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wdp" ContentType="image/vnd.ms-photo"/>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C6A95" w:rsidRDefault="00CE068C" w:rsidP="00F522BA">
      <w:pPr>
        <w:pStyle w:val="30"/>
        <w:shd w:val="clear" w:color="auto" w:fill="auto"/>
        <w:spacing w:line="240" w:lineRule="auto"/>
        <w:rPr>
          <w:b w:val="0"/>
          <w:i/>
          <w:sz w:val="28"/>
          <w:szCs w:val="28"/>
        </w:rPr>
      </w:pPr>
      <w:bookmarkStart w:id="0" w:name="_GoBack"/>
      <w:bookmarkEnd w:id="0"/>
      <w:r w:rsidRPr="006C72B9">
        <w:rPr>
          <w:i/>
          <w:noProof/>
          <w:sz w:val="28"/>
          <w:szCs w:val="28"/>
          <w:lang w:eastAsia="ru-RU"/>
        </w:rPr>
        <w:drawing>
          <wp:anchor distT="0" distB="0" distL="114300" distR="114300" simplePos="0" relativeHeight="251659264" behindDoc="0" locked="0" layoutInCell="1" allowOverlap="1">
            <wp:simplePos x="0" y="0"/>
            <wp:positionH relativeFrom="column">
              <wp:posOffset>5269230</wp:posOffset>
            </wp:positionH>
            <wp:positionV relativeFrom="paragraph">
              <wp:posOffset>-432435</wp:posOffset>
            </wp:positionV>
            <wp:extent cx="848995" cy="503555"/>
            <wp:effectExtent l="0" t="0" r="8255" b="0"/>
            <wp:wrapSquare wrapText="bothSides"/>
            <wp:docPr id="3" name="Рисунок 3" descr="C:\Users\Инга\Desktop\SAVE_20200210_164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Инга\Desktop\SAVE_20200210_164831.jp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48995" cy="503555"/>
                    </a:xfrm>
                    <a:prstGeom prst="rect">
                      <a:avLst/>
                    </a:prstGeom>
                    <a:noFill/>
                    <a:ln>
                      <a:noFill/>
                    </a:ln>
                  </pic:spPr>
                </pic:pic>
              </a:graphicData>
            </a:graphic>
          </wp:anchor>
        </w:drawing>
      </w:r>
      <w:r w:rsidR="00F522BA" w:rsidRPr="006C72B9">
        <w:rPr>
          <w:i/>
          <w:sz w:val="28"/>
          <w:szCs w:val="28"/>
        </w:rPr>
        <w:t>Янгелевское городское поселение Нижнеилимского района Иркутской области</w:t>
      </w:r>
      <w:r w:rsidRPr="006C72B9">
        <w:rPr>
          <w:i/>
          <w:sz w:val="28"/>
          <w:szCs w:val="28"/>
        </w:rPr>
        <w:br w:type="textWrapping" w:clear="all"/>
      </w:r>
      <w:r w:rsidR="00F522BA">
        <w:rPr>
          <w:b w:val="0"/>
          <w:i/>
          <w:sz w:val="28"/>
          <w:szCs w:val="28"/>
        </w:rPr>
        <w:t>__________________________________________________________________</w:t>
      </w:r>
    </w:p>
    <w:p w:rsidR="00F522BA" w:rsidRDefault="00F522BA" w:rsidP="00F522BA">
      <w:pPr>
        <w:pStyle w:val="30"/>
        <w:shd w:val="clear" w:color="auto" w:fill="auto"/>
        <w:spacing w:line="240" w:lineRule="auto"/>
        <w:rPr>
          <w:b w:val="0"/>
          <w:i/>
          <w:sz w:val="28"/>
          <w:szCs w:val="28"/>
        </w:rPr>
      </w:pPr>
    </w:p>
    <w:p w:rsidR="00CE068C" w:rsidRDefault="00CE068C" w:rsidP="00BC6A95">
      <w:pPr>
        <w:pStyle w:val="30"/>
        <w:shd w:val="clear" w:color="auto" w:fill="auto"/>
        <w:rPr>
          <w:u w:val="single"/>
        </w:rPr>
      </w:pPr>
    </w:p>
    <w:p w:rsidR="00BC6A95" w:rsidRDefault="00BC6A95" w:rsidP="00BC6A95">
      <w:pPr>
        <w:pStyle w:val="30"/>
        <w:shd w:val="clear" w:color="auto" w:fill="auto"/>
        <w:rPr>
          <w:u w:val="single"/>
        </w:rPr>
      </w:pPr>
      <w:r>
        <w:rPr>
          <w:u w:val="single"/>
        </w:rPr>
        <w:t>ПРОЕКТ</w:t>
      </w:r>
    </w:p>
    <w:p w:rsidR="00BC6A95" w:rsidRDefault="00BC6A95" w:rsidP="00BC6A95">
      <w:pPr>
        <w:pStyle w:val="30"/>
        <w:shd w:val="clear" w:color="auto" w:fill="auto"/>
        <w:jc w:val="left"/>
      </w:pPr>
    </w:p>
    <w:p w:rsidR="00BC6A95" w:rsidRDefault="00BC6A95" w:rsidP="00BC6A95">
      <w:pPr>
        <w:pStyle w:val="30"/>
        <w:shd w:val="clear" w:color="auto" w:fill="auto"/>
        <w:rPr>
          <w:sz w:val="19"/>
          <w:szCs w:val="19"/>
        </w:rPr>
      </w:pPr>
      <w:r>
        <w:t xml:space="preserve"> Инвестиционный паспорт Янгелевского городского поселения Иркутской области до 2031 года.</w:t>
      </w:r>
    </w:p>
    <w:p w:rsidR="00BC6A95" w:rsidRDefault="00C1206D" w:rsidP="00C1206D">
      <w:r>
        <w:rPr>
          <w:noProof/>
          <w:lang w:bidi="ar-SA"/>
        </w:rPr>
        <w:drawing>
          <wp:inline distT="0" distB="0" distL="0" distR="0">
            <wp:extent cx="2023200" cy="1627200"/>
            <wp:effectExtent l="76200" t="95250" r="72390" b="87630"/>
            <wp:docPr id="5122" name="Picture 2" descr="C:\Users\Всеволод Сергеевич\Desktop\фото поселка\DSC00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C:\Users\Всеволод Сергеевич\Desktop\фото поселка\DSC00230.JPG"/>
                    <pic:cNvPicPr>
                      <a:picLocks noChangeAspect="1" noChangeArrowheads="1"/>
                    </pic:cNvPicPr>
                  </pic:nvPicPr>
                  <pic:blipFill>
                    <a:blip r:embed="rId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0">
                              <a14:imgEffect>
                                <a14:saturation sat="66000"/>
                              </a14:imgEffect>
                            </a14:imgLayer>
                          </a14:imgProps>
                        </a:ext>
                      </a:extLst>
                    </a:blip>
                    <a:srcRect/>
                    <a:stretch>
                      <a:fillRect/>
                    </a:stretch>
                  </pic:blipFill>
                  <pic:spPr bwMode="auto">
                    <a:xfrm rot="21294474">
                      <a:off x="0" y="0"/>
                      <a:ext cx="2024446" cy="1628202"/>
                    </a:xfrm>
                    <a:prstGeom prst="rect">
                      <a:avLst/>
                    </a:prstGeom>
                    <a:noFill/>
                  </pic:spPr>
                </pic:pic>
              </a:graphicData>
            </a:graphic>
          </wp:inline>
        </w:drawing>
      </w:r>
      <w:r>
        <w:rPr>
          <w:noProof/>
          <w:lang w:bidi="ar-SA"/>
        </w:rPr>
        <w:drawing>
          <wp:inline distT="0" distB="0" distL="0" distR="0">
            <wp:extent cx="1823915" cy="1368000"/>
            <wp:effectExtent l="114300" t="152400" r="119380" b="1562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73684">
                      <a:off x="0" y="0"/>
                      <a:ext cx="1825295" cy="1369035"/>
                    </a:xfrm>
                    <a:prstGeom prst="rect">
                      <a:avLst/>
                    </a:prstGeom>
                    <a:noFill/>
                  </pic:spPr>
                </pic:pic>
              </a:graphicData>
            </a:graphic>
          </wp:inline>
        </w:drawing>
      </w:r>
      <w:r w:rsidR="00F44348">
        <w:rPr>
          <w:noProof/>
          <w:lang w:bidi="ar-SA"/>
        </w:rPr>
        <w:drawing>
          <wp:inline distT="0" distB="0" distL="0" distR="0">
            <wp:extent cx="2276795" cy="1692000"/>
            <wp:effectExtent l="152400" t="209550" r="161925" b="213360"/>
            <wp:docPr id="51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682464">
                      <a:off x="0" y="0"/>
                      <a:ext cx="2277628" cy="1692619"/>
                    </a:xfrm>
                    <a:prstGeom prst="rect">
                      <a:avLst/>
                    </a:prstGeom>
                    <a:noFill/>
                    <a:ln>
                      <a:noFill/>
                    </a:ln>
                    <a:effectLst/>
                    <a:extLst/>
                  </pic:spPr>
                </pic:pic>
              </a:graphicData>
            </a:graphic>
          </wp:inline>
        </w:drawing>
      </w:r>
      <w:r>
        <w:rPr>
          <w:noProof/>
          <w:lang w:bidi="ar-SA"/>
        </w:rPr>
        <w:drawing>
          <wp:inline distT="0" distB="0" distL="0" distR="0">
            <wp:extent cx="1951200" cy="1763055"/>
            <wp:effectExtent l="152400" t="171450" r="163830" b="180340"/>
            <wp:docPr id="143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Picture 2"/>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20948134">
                      <a:off x="0" y="0"/>
                      <a:ext cx="1954731" cy="1766246"/>
                    </a:xfrm>
                    <a:prstGeom prst="rect">
                      <a:avLst/>
                    </a:prstGeom>
                    <a:noFill/>
                    <a:ln>
                      <a:noFill/>
                    </a:ln>
                    <a:effectLst/>
                    <a:extLst/>
                  </pic:spPr>
                </pic:pic>
              </a:graphicData>
            </a:graphic>
          </wp:inline>
        </w:drawing>
      </w:r>
    </w:p>
    <w:p w:rsidR="00BC6A95" w:rsidRDefault="00817A49" w:rsidP="00817A49">
      <w:r>
        <w:rPr>
          <w:noProof/>
          <w:lang w:bidi="ar-SA"/>
        </w:rPr>
        <w:drawing>
          <wp:inline distT="0" distB="0" distL="0" distR="0">
            <wp:extent cx="1483200" cy="1977497"/>
            <wp:effectExtent l="0" t="0" r="3175" b="3810"/>
            <wp:docPr id="1026" name="Picture 2" descr="C:\Users\Всеволод Сергеевич\Desktop\фото поселка\DSC00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Всеволод Сергеевич\Desktop\фото поселка\DSC00229.JPG"/>
                    <pic:cNvPicPr>
                      <a:picLocks noChangeAspect="1" noChangeArrowheads="1"/>
                    </pic:cNvPicPr>
                  </pic:nvPicPr>
                  <pic:blipFill>
                    <a:blip r:embed="rId1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5">
                              <a14:imgEffect>
                                <a14:saturation sat="66000"/>
                              </a14:imgEffect>
                            </a14:imgLayer>
                          </a14:imgProps>
                        </a:ext>
                      </a:extLst>
                    </a:blip>
                    <a:srcRect/>
                    <a:stretch>
                      <a:fillRect/>
                    </a:stretch>
                  </pic:blipFill>
                  <pic:spPr bwMode="auto">
                    <a:xfrm>
                      <a:off x="0" y="0"/>
                      <a:ext cx="1485567" cy="1980653"/>
                    </a:xfrm>
                    <a:prstGeom prst="rect">
                      <a:avLst/>
                    </a:prstGeom>
                    <a:noFill/>
                  </pic:spPr>
                </pic:pic>
              </a:graphicData>
            </a:graphic>
          </wp:inline>
        </w:drawing>
      </w:r>
      <w:r w:rsidR="00C1206D">
        <w:rPr>
          <w:noProof/>
          <w:lang w:bidi="ar-SA"/>
        </w:rPr>
        <w:drawing>
          <wp:inline distT="0" distB="0" distL="0" distR="0">
            <wp:extent cx="2703843" cy="1807200"/>
            <wp:effectExtent l="0" t="0" r="1270" b="3175"/>
            <wp:docPr id="10243" name="Picture 3" descr="C:\Users\Наталья\Desktop\Янгель\_ELA6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Picture 3" descr="C:\Users\Наталья\Desktop\Янгель\_ELA6785.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05201" cy="1808108"/>
                    </a:xfrm>
                    <a:prstGeom prst="rect">
                      <a:avLst/>
                    </a:prstGeom>
                    <a:noFill/>
                    <a:extLst/>
                  </pic:spPr>
                </pic:pic>
              </a:graphicData>
            </a:graphic>
          </wp:inline>
        </w:drawing>
      </w:r>
      <w:r w:rsidR="00C1206D">
        <w:rPr>
          <w:noProof/>
          <w:lang w:bidi="ar-SA"/>
        </w:rPr>
        <w:drawing>
          <wp:inline distT="0" distB="0" distL="0" distR="0">
            <wp:extent cx="1589564" cy="2057082"/>
            <wp:effectExtent l="0" t="0" r="0" b="635"/>
            <wp:docPr id="220167" name="Picture 7" descr="P108060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20167" name="Picture 7" descr="P1080609"/>
                    <pic:cNvPicPr>
                      <a:picLocks noGrp="1" noChangeAspect="1" noChangeArrowheads="1"/>
                    </pic:cNvPicPr>
                  </pic:nvPicPr>
                  <pic:blipFill>
                    <a:blip r:embed="rId17" cstate="print"/>
                    <a:stretch>
                      <a:fillRect/>
                    </a:stretch>
                  </pic:blipFill>
                  <pic:spPr>
                    <a:xfrm>
                      <a:off x="0" y="0"/>
                      <a:ext cx="1590996" cy="2058935"/>
                    </a:xfrm>
                    <a:prstGeom prst="rect">
                      <a:avLst/>
                    </a:prstGeom>
                    <a:noFill/>
                    <a:ln/>
                  </pic:spPr>
                </pic:pic>
              </a:graphicData>
            </a:graphic>
          </wp:inline>
        </w:drawing>
      </w:r>
    </w:p>
    <w:p w:rsidR="00ED27C5" w:rsidRDefault="00C1206D">
      <w:r>
        <w:rPr>
          <w:noProof/>
          <w:lang w:bidi="ar-SA"/>
        </w:rPr>
        <w:lastRenderedPageBreak/>
        <w:drawing>
          <wp:inline distT="0" distB="0" distL="0" distR="0">
            <wp:extent cx="2574468" cy="1778400"/>
            <wp:effectExtent l="0" t="0" r="0" b="0"/>
            <wp:docPr id="6149" name="Picture 5" descr="C:\Users\Наталья\Desktop\IMG_20190720_135230_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9" name="Picture 5" descr="C:\Users\Наталья\Desktop\IMG_20190720_135230_554.jpg"/>
                    <pic:cNvPicPr>
                      <a:picLocks noChangeAspect="1" noChangeArrowheads="1"/>
                    </pic:cNvPicPr>
                  </pic:nvPicPr>
                  <pic:blipFill rotWithShape="1">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713" t="22171"/>
                    <a:stretch/>
                  </pic:blipFill>
                  <pic:spPr bwMode="auto">
                    <a:xfrm>
                      <a:off x="0" y="0"/>
                      <a:ext cx="2574184" cy="1778204"/>
                    </a:xfrm>
                    <a:prstGeom prst="rect">
                      <a:avLst/>
                    </a:prstGeom>
                    <a:noFill/>
                    <a:extLst/>
                  </pic:spPr>
                </pic:pic>
              </a:graphicData>
            </a:graphic>
          </wp:inline>
        </w:drawing>
      </w:r>
      <w:r w:rsidR="00ED27C5">
        <w:rPr>
          <w:noProof/>
          <w:lang w:bidi="ar-SA"/>
        </w:rPr>
        <w:drawing>
          <wp:inline distT="0" distB="0" distL="0" distR="0">
            <wp:extent cx="2577600" cy="2217600"/>
            <wp:effectExtent l="0" t="0" r="0" b="0"/>
            <wp:docPr id="16386" name="Picture 2" descr="C:\Users\Наталья\благоустройство\Новая папка\_ELA6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2" descr="C:\Users\Наталья\благоустройство\Новая папка\_ELA6733.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79356" cy="2219111"/>
                    </a:xfrm>
                    <a:prstGeom prst="rect">
                      <a:avLst/>
                    </a:prstGeom>
                    <a:noFill/>
                    <a:extLst/>
                  </pic:spPr>
                </pic:pic>
              </a:graphicData>
            </a:graphic>
          </wp:inline>
        </w:drawing>
      </w:r>
    </w:p>
    <w:p w:rsidR="00ED27C5" w:rsidRPr="00ED27C5" w:rsidRDefault="00ED27C5" w:rsidP="00ED27C5"/>
    <w:p w:rsidR="00ED27C5" w:rsidRPr="00ED27C5" w:rsidRDefault="00ED27C5" w:rsidP="00ED27C5">
      <w:r>
        <w:rPr>
          <w:noProof/>
          <w:lang w:bidi="ar-SA"/>
        </w:rPr>
        <w:drawing>
          <wp:anchor distT="0" distB="0" distL="114300" distR="114300" simplePos="0" relativeHeight="251658240" behindDoc="0" locked="0" layoutInCell="1" allowOverlap="1">
            <wp:simplePos x="0" y="0"/>
            <wp:positionH relativeFrom="column">
              <wp:posOffset>-36195</wp:posOffset>
            </wp:positionH>
            <wp:positionV relativeFrom="paragraph">
              <wp:posOffset>130175</wp:posOffset>
            </wp:positionV>
            <wp:extent cx="2282190" cy="1812925"/>
            <wp:effectExtent l="0" t="0" r="3810" b="0"/>
            <wp:wrapSquare wrapText="bothSides"/>
            <wp:docPr id="3077" name="Picture 5" descr="C:\Users\Наталья\Desktop\Янгель\_ELA6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 name="Picture 5" descr="C:\Users\Наталья\Desktop\Янгель\_ELA6864.JPG"/>
                    <pic:cNvPicPr>
                      <a:picLocks noChangeAspect="1" noChangeArrowheads="1"/>
                    </pic:cNvPicPr>
                  </pic:nvPicPr>
                  <pic:blipFill rotWithShape="1">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655" b="33772"/>
                    <a:stretch/>
                  </pic:blipFill>
                  <pic:spPr bwMode="auto">
                    <a:xfrm>
                      <a:off x="0" y="0"/>
                      <a:ext cx="2282190" cy="1812925"/>
                    </a:xfrm>
                    <a:prstGeom prst="rect">
                      <a:avLst/>
                    </a:prstGeom>
                    <a:noFill/>
                    <a:extLst/>
                  </pic:spPr>
                </pic:pic>
              </a:graphicData>
            </a:graphic>
          </wp:anchor>
        </w:drawing>
      </w:r>
      <w:r>
        <w:rPr>
          <w:noProof/>
          <w:lang w:bidi="ar-SA"/>
        </w:rPr>
        <w:drawing>
          <wp:inline distT="0" distB="0" distL="0" distR="0">
            <wp:extent cx="2780561" cy="2023200"/>
            <wp:effectExtent l="0" t="0" r="1270" b="0"/>
            <wp:docPr id="3075" name="Picture 3" descr="C:\Users\Наталья\Desktop\Янгель\_ELA6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C:\Users\Наталья\Desktop\Янгель\_ELA6873.JPG"/>
                    <pic:cNvPicPr>
                      <a:picLocks noChangeAspect="1" noChangeArrowheads="1"/>
                    </pic:cNvPicPr>
                  </pic:nvPicPr>
                  <pic:blipFill rotWithShape="1">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5778" t="12404" r="6138" b="15424"/>
                    <a:stretch/>
                  </pic:blipFill>
                  <pic:spPr bwMode="auto">
                    <a:xfrm>
                      <a:off x="0" y="0"/>
                      <a:ext cx="2780535" cy="2023181"/>
                    </a:xfrm>
                    <a:prstGeom prst="rect">
                      <a:avLst/>
                    </a:prstGeom>
                    <a:noFill/>
                    <a:extLst/>
                  </pic:spPr>
                </pic:pic>
              </a:graphicData>
            </a:graphic>
          </wp:inline>
        </w:drawing>
      </w:r>
    </w:p>
    <w:p w:rsidR="00ED27C5" w:rsidRPr="00ED27C5" w:rsidRDefault="00ED27C5" w:rsidP="00ED27C5"/>
    <w:p w:rsidR="00C27946" w:rsidRDefault="00ED27C5" w:rsidP="00ED27C5">
      <w:pPr>
        <w:jc w:val="center"/>
      </w:pPr>
      <w:r>
        <w:rPr>
          <w:noProof/>
          <w:lang w:bidi="ar-SA"/>
        </w:rPr>
        <w:drawing>
          <wp:inline distT="0" distB="0" distL="0" distR="0">
            <wp:extent cx="2935656" cy="1698741"/>
            <wp:effectExtent l="0" t="0" r="0" b="0"/>
            <wp:docPr id="13314" name="Picture 2" descr="C:\Users\Наталья\Янгель\_ELA6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Picture 2" descr="C:\Users\Наталья\Янгель\_ELA6828.JPG"/>
                    <pic:cNvPicPr>
                      <a:picLocks noChangeAspect="1" noChangeArrowheads="1"/>
                    </pic:cNvPicPr>
                  </pic:nvPicPr>
                  <pic:blipFill rotWithShape="1">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9884" t="42258" b="18048"/>
                    <a:stretch/>
                  </pic:blipFill>
                  <pic:spPr bwMode="auto">
                    <a:xfrm>
                      <a:off x="0" y="0"/>
                      <a:ext cx="2932312" cy="1696806"/>
                    </a:xfrm>
                    <a:prstGeom prst="rect">
                      <a:avLst/>
                    </a:prstGeom>
                    <a:noFill/>
                    <a:extLst/>
                  </pic:spPr>
                </pic:pic>
              </a:graphicData>
            </a:graphic>
          </wp:inline>
        </w:drawing>
      </w:r>
    </w:p>
    <w:p w:rsidR="00582102" w:rsidRDefault="00ED27C5" w:rsidP="00ED27C5">
      <w:pPr>
        <w:jc w:val="center"/>
      </w:pPr>
      <w:r>
        <w:br w:type="textWrapping" w:clear="all"/>
      </w:r>
    </w:p>
    <w:p w:rsidR="00C27946" w:rsidRDefault="00C27946" w:rsidP="00ED27C5">
      <w:pPr>
        <w:jc w:val="center"/>
      </w:pPr>
    </w:p>
    <w:p w:rsidR="00F522BA" w:rsidRDefault="00F522BA" w:rsidP="00ED27C5">
      <w:pPr>
        <w:jc w:val="center"/>
      </w:pPr>
    </w:p>
    <w:p w:rsidR="00F522BA" w:rsidRDefault="00F522BA" w:rsidP="00ED27C5">
      <w:pPr>
        <w:jc w:val="center"/>
      </w:pPr>
    </w:p>
    <w:p w:rsidR="00F522BA" w:rsidRDefault="00F522BA" w:rsidP="00ED27C5">
      <w:pPr>
        <w:jc w:val="center"/>
      </w:pPr>
    </w:p>
    <w:p w:rsidR="00F522BA" w:rsidRDefault="00F522BA" w:rsidP="00ED27C5">
      <w:pPr>
        <w:jc w:val="center"/>
      </w:pPr>
    </w:p>
    <w:p w:rsidR="00F522BA" w:rsidRDefault="00F522BA" w:rsidP="00ED27C5">
      <w:pPr>
        <w:jc w:val="center"/>
      </w:pPr>
    </w:p>
    <w:p w:rsidR="00F522BA" w:rsidRDefault="00F522BA" w:rsidP="00ED27C5">
      <w:pPr>
        <w:jc w:val="center"/>
      </w:pPr>
    </w:p>
    <w:p w:rsidR="00F522BA" w:rsidRPr="000D38A8" w:rsidRDefault="000D38A8" w:rsidP="00ED27C5">
      <w:pPr>
        <w:jc w:val="center"/>
        <w:rPr>
          <w:rFonts w:ascii="Times New Roman" w:hAnsi="Times New Roman" w:cs="Times New Roman"/>
          <w:sz w:val="28"/>
          <w:szCs w:val="28"/>
        </w:rPr>
      </w:pPr>
      <w:r w:rsidRPr="000D38A8">
        <w:rPr>
          <w:rFonts w:ascii="Times New Roman" w:hAnsi="Times New Roman" w:cs="Times New Roman"/>
          <w:sz w:val="28"/>
          <w:szCs w:val="28"/>
        </w:rPr>
        <w:t>р.п. Янгель 2021</w:t>
      </w:r>
    </w:p>
    <w:p w:rsidR="00F522BA" w:rsidRDefault="00F522BA" w:rsidP="00F522BA">
      <w:pPr>
        <w:tabs>
          <w:tab w:val="left" w:pos="8005"/>
        </w:tabs>
        <w:rPr>
          <w:rFonts w:ascii="Times New Roman" w:hAnsi="Times New Roman" w:cs="Times New Roman"/>
          <w:b/>
          <w:i/>
          <w:sz w:val="28"/>
          <w:szCs w:val="28"/>
        </w:rPr>
      </w:pPr>
      <w:r w:rsidRPr="00F522BA">
        <w:rPr>
          <w:rFonts w:ascii="Times New Roman" w:hAnsi="Times New Roman" w:cs="Times New Roman"/>
          <w:b/>
          <w:i/>
          <w:sz w:val="28"/>
          <w:szCs w:val="28"/>
        </w:rPr>
        <w:lastRenderedPageBreak/>
        <w:t>Янгелевское городское поселение Нижнеилимского района</w:t>
      </w:r>
      <w:r>
        <w:rPr>
          <w:rFonts w:ascii="Times New Roman" w:hAnsi="Times New Roman" w:cs="Times New Roman"/>
          <w:b/>
          <w:i/>
          <w:sz w:val="28"/>
          <w:szCs w:val="28"/>
        </w:rPr>
        <w:tab/>
      </w:r>
      <w:r w:rsidRPr="00F522BA">
        <w:rPr>
          <w:b/>
          <w:i/>
          <w:noProof/>
          <w:sz w:val="28"/>
          <w:szCs w:val="28"/>
          <w:lang w:bidi="ar-SA"/>
        </w:rPr>
        <w:drawing>
          <wp:anchor distT="0" distB="0" distL="114300" distR="114300" simplePos="0" relativeHeight="251661312" behindDoc="0" locked="0" layoutInCell="1" allowOverlap="1">
            <wp:simplePos x="0" y="0"/>
            <wp:positionH relativeFrom="column">
              <wp:posOffset>5421630</wp:posOffset>
            </wp:positionH>
            <wp:positionV relativeFrom="paragraph">
              <wp:posOffset>-280035</wp:posOffset>
            </wp:positionV>
            <wp:extent cx="848995" cy="503555"/>
            <wp:effectExtent l="0" t="0" r="8255" b="0"/>
            <wp:wrapSquare wrapText="bothSides"/>
            <wp:docPr id="6" name="Рисунок 6" descr="C:\Users\Инга\Desktop\SAVE_20200210_164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Инга\Desktop\SAVE_20200210_164831.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48995" cy="503555"/>
                    </a:xfrm>
                    <a:prstGeom prst="rect">
                      <a:avLst/>
                    </a:prstGeom>
                    <a:noFill/>
                    <a:ln>
                      <a:noFill/>
                    </a:ln>
                  </pic:spPr>
                </pic:pic>
              </a:graphicData>
            </a:graphic>
          </wp:anchor>
        </w:drawing>
      </w:r>
    </w:p>
    <w:p w:rsidR="00FA565F" w:rsidRDefault="00F522BA" w:rsidP="00ED27C5">
      <w:pPr>
        <w:jc w:val="center"/>
        <w:rPr>
          <w:rFonts w:ascii="Times New Roman" w:hAnsi="Times New Roman" w:cs="Times New Roman"/>
        </w:rPr>
      </w:pPr>
      <w:r w:rsidRPr="00F522BA">
        <w:rPr>
          <w:rFonts w:ascii="Times New Roman" w:hAnsi="Times New Roman" w:cs="Times New Roman"/>
          <w:b/>
          <w:i/>
          <w:sz w:val="28"/>
          <w:szCs w:val="28"/>
        </w:rPr>
        <w:t xml:space="preserve"> Иркутской области</w:t>
      </w:r>
      <w:r w:rsidRPr="00F522BA">
        <w:rPr>
          <w:rFonts w:ascii="Times New Roman" w:hAnsi="Times New Roman" w:cs="Times New Roman"/>
          <w:b/>
          <w:i/>
          <w:sz w:val="28"/>
          <w:szCs w:val="28"/>
        </w:rPr>
        <w:br w:type="textWrapping" w:clear="all"/>
      </w:r>
      <w:r>
        <w:rPr>
          <w:rFonts w:ascii="Times New Roman" w:hAnsi="Times New Roman" w:cs="Times New Roman"/>
        </w:rPr>
        <w:t>_____________________________________________________________________________</w:t>
      </w:r>
    </w:p>
    <w:p w:rsidR="00FA565F" w:rsidRPr="00FA565F" w:rsidRDefault="00FA565F" w:rsidP="00FA565F">
      <w:pPr>
        <w:rPr>
          <w:rFonts w:ascii="Times New Roman" w:hAnsi="Times New Roman" w:cs="Times New Roman"/>
        </w:rPr>
      </w:pPr>
    </w:p>
    <w:p w:rsidR="00FA565F" w:rsidRDefault="00FA565F" w:rsidP="00FA565F">
      <w:pPr>
        <w:rPr>
          <w:rFonts w:ascii="Times New Roman" w:hAnsi="Times New Roman" w:cs="Times New Roman"/>
        </w:rPr>
      </w:pPr>
    </w:p>
    <w:p w:rsidR="00F44348" w:rsidRDefault="00FA565F" w:rsidP="00F44348">
      <w:pPr>
        <w:jc w:val="center"/>
        <w:rPr>
          <w:rFonts w:ascii="Times New Roman" w:hAnsi="Times New Roman" w:cs="Times New Roman"/>
        </w:rPr>
      </w:pPr>
      <w:r w:rsidRPr="00F44348">
        <w:rPr>
          <w:rFonts w:ascii="Times New Roman" w:hAnsi="Times New Roman" w:cs="Times New Roman"/>
          <w:b/>
          <w:noProof/>
          <w:lang w:bidi="ar-SA"/>
        </w:rPr>
        <w:drawing>
          <wp:anchor distT="0" distB="0" distL="114300" distR="114300" simplePos="0" relativeHeight="251662336" behindDoc="0" locked="0" layoutInCell="1" allowOverlap="1">
            <wp:simplePos x="0" y="0"/>
            <wp:positionH relativeFrom="column">
              <wp:align>left</wp:align>
            </wp:positionH>
            <wp:positionV relativeFrom="paragraph">
              <wp:align>top</wp:align>
            </wp:positionV>
            <wp:extent cx="1607185" cy="2346960"/>
            <wp:effectExtent l="0" t="0" r="0" b="0"/>
            <wp:wrapSquare wrapText="bothSides"/>
            <wp:docPr id="7" name="Рисунок 7" descr="\\SECRETAR\Administracia\СКАНЫ ДОКУМЕНТОВ М.В.ЖЁЛТЫШЕВА\ЖелтышевМ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CRETAR\Administracia\СКАНЫ ДОКУМЕНТОВ М.В.ЖЁЛТЫШЕВА\ЖелтышевМВ.jpg"/>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7185" cy="2346960"/>
                    </a:xfrm>
                    <a:prstGeom prst="rect">
                      <a:avLst/>
                    </a:prstGeom>
                    <a:noFill/>
                    <a:ln>
                      <a:noFill/>
                    </a:ln>
                  </pic:spPr>
                </pic:pic>
              </a:graphicData>
            </a:graphic>
          </wp:anchor>
        </w:drawing>
      </w:r>
      <w:r w:rsidR="00F44348" w:rsidRPr="00F44348">
        <w:rPr>
          <w:rFonts w:ascii="Times New Roman" w:hAnsi="Times New Roman" w:cs="Times New Roman"/>
          <w:b/>
        </w:rPr>
        <w:t>Уважаемые инвесторы</w:t>
      </w:r>
      <w:r w:rsidR="00F44348">
        <w:rPr>
          <w:rFonts w:ascii="Times New Roman" w:hAnsi="Times New Roman" w:cs="Times New Roman"/>
        </w:rPr>
        <w:t>!</w:t>
      </w:r>
    </w:p>
    <w:p w:rsidR="00F44348" w:rsidRDefault="00F44348" w:rsidP="00F44348">
      <w:pPr>
        <w:jc w:val="center"/>
        <w:rPr>
          <w:rFonts w:ascii="Times New Roman" w:hAnsi="Times New Roman" w:cs="Times New Roman"/>
        </w:rPr>
      </w:pPr>
    </w:p>
    <w:p w:rsidR="00F44348" w:rsidRDefault="00F44348" w:rsidP="00E80AA4">
      <w:pPr>
        <w:tabs>
          <w:tab w:val="left" w:pos="556"/>
        </w:tabs>
        <w:jc w:val="both"/>
        <w:rPr>
          <w:rFonts w:ascii="Times New Roman" w:hAnsi="Times New Roman" w:cs="Times New Roman"/>
        </w:rPr>
      </w:pPr>
      <w:r>
        <w:rPr>
          <w:rFonts w:ascii="Times New Roman" w:hAnsi="Times New Roman" w:cs="Times New Roman"/>
        </w:rPr>
        <w:tab/>
        <w:t>Мы рады приветствовать Вас на инвестиционной площадке Янгелевского муниципального образования.</w:t>
      </w:r>
    </w:p>
    <w:p w:rsidR="00F44348" w:rsidRDefault="00F44348" w:rsidP="00E80AA4">
      <w:pPr>
        <w:tabs>
          <w:tab w:val="left" w:pos="556"/>
        </w:tabs>
        <w:jc w:val="both"/>
        <w:rPr>
          <w:rFonts w:ascii="Times New Roman" w:hAnsi="Times New Roman" w:cs="Times New Roman"/>
        </w:rPr>
      </w:pPr>
    </w:p>
    <w:p w:rsidR="00F522BA" w:rsidRDefault="00F44348" w:rsidP="00E80AA4">
      <w:pPr>
        <w:tabs>
          <w:tab w:val="left" w:pos="556"/>
        </w:tabs>
        <w:jc w:val="both"/>
        <w:rPr>
          <w:rFonts w:ascii="Times New Roman" w:hAnsi="Times New Roman" w:cs="Times New Roman"/>
        </w:rPr>
      </w:pPr>
      <w:r>
        <w:rPr>
          <w:rFonts w:ascii="Times New Roman" w:hAnsi="Times New Roman" w:cs="Times New Roman"/>
        </w:rPr>
        <w:t xml:space="preserve">Янгелевское городское поселение Нижнеилимского района Иркутской области расположено в северной части Нижнеилимского муниципального района. Большая часть территории занята лесами. В силу своего </w:t>
      </w:r>
      <w:r w:rsidR="00E80AA4">
        <w:rPr>
          <w:rFonts w:ascii="Times New Roman" w:hAnsi="Times New Roman" w:cs="Times New Roman"/>
        </w:rPr>
        <w:t xml:space="preserve"> географического </w:t>
      </w:r>
      <w:r>
        <w:rPr>
          <w:rFonts w:ascii="Times New Roman" w:hAnsi="Times New Roman" w:cs="Times New Roman"/>
        </w:rPr>
        <w:t xml:space="preserve">расположения </w:t>
      </w:r>
      <w:r w:rsidR="00E80AA4">
        <w:rPr>
          <w:rFonts w:ascii="Times New Roman" w:hAnsi="Times New Roman" w:cs="Times New Roman"/>
        </w:rPr>
        <w:t>Янгелевское муниципальное образование привлекательно для новых инвестиционных проектов социального и коммунально-бытового назначения, общественно деловых объектов, что позволит: обеспечить рост выручки от реализации продукции, поступление налогов в бюджет; обеспечить создание новых рабочих мест.</w:t>
      </w:r>
      <w:r>
        <w:rPr>
          <w:rFonts w:ascii="Times New Roman" w:hAnsi="Times New Roman" w:cs="Times New Roman"/>
        </w:rPr>
        <w:br w:type="textWrapping" w:clear="all"/>
      </w:r>
      <w:r w:rsidR="00E80AA4">
        <w:rPr>
          <w:rFonts w:ascii="Times New Roman" w:hAnsi="Times New Roman" w:cs="Times New Roman"/>
        </w:rPr>
        <w:t xml:space="preserve">Сильные стороны  муниципального образования связаны с его выгодным экономико-географическим положением </w:t>
      </w:r>
      <w:r w:rsidR="00D30CB0">
        <w:rPr>
          <w:rFonts w:ascii="Times New Roman" w:hAnsi="Times New Roman" w:cs="Times New Roman"/>
        </w:rPr>
        <w:t>с</w:t>
      </w:r>
      <w:r w:rsidR="00E80AA4">
        <w:rPr>
          <w:rFonts w:ascii="Times New Roman" w:hAnsi="Times New Roman" w:cs="Times New Roman"/>
        </w:rPr>
        <w:t xml:space="preserve"> резервами территорий, свободных для развития бизнеса и проживания населения, с наличием природно-ресурсного потенциала, с наличием действующ</w:t>
      </w:r>
      <w:r w:rsidR="005A357C">
        <w:rPr>
          <w:rFonts w:ascii="Times New Roman" w:hAnsi="Times New Roman" w:cs="Times New Roman"/>
        </w:rPr>
        <w:t>его</w:t>
      </w:r>
      <w:r w:rsidR="00E80AA4">
        <w:rPr>
          <w:rFonts w:ascii="Times New Roman" w:hAnsi="Times New Roman" w:cs="Times New Roman"/>
        </w:rPr>
        <w:t xml:space="preserve"> предприяти</w:t>
      </w:r>
      <w:r w:rsidR="005A357C">
        <w:rPr>
          <w:rFonts w:ascii="Times New Roman" w:hAnsi="Times New Roman" w:cs="Times New Roman"/>
        </w:rPr>
        <w:t>я</w:t>
      </w:r>
      <w:r w:rsidR="00E80AA4">
        <w:rPr>
          <w:rFonts w:ascii="Times New Roman" w:hAnsi="Times New Roman" w:cs="Times New Roman"/>
        </w:rPr>
        <w:t xml:space="preserve"> промышленности.</w:t>
      </w:r>
    </w:p>
    <w:p w:rsidR="007E5D10" w:rsidRDefault="005A357C" w:rsidP="00E80AA4">
      <w:pPr>
        <w:tabs>
          <w:tab w:val="left" w:pos="556"/>
        </w:tabs>
        <w:jc w:val="both"/>
        <w:rPr>
          <w:rFonts w:ascii="Times New Roman" w:hAnsi="Times New Roman" w:cs="Times New Roman"/>
        </w:rPr>
      </w:pPr>
      <w:r>
        <w:rPr>
          <w:rFonts w:ascii="Times New Roman" w:hAnsi="Times New Roman" w:cs="Times New Roman"/>
        </w:rPr>
        <w:t>Администрация гарантирует потенциальным инвесторам создание оптимальных условий для успешного ведения бизнеса: оперативное решение вопросов, прозрачность процессов, открытый диалог. Мы заинтересованы в том, чтобы Ваш бизнес был эффективным, стабильным и безопасным, чтобы развивалась экономика Янгелевского муниципального образования и улучшалось качество его жителей.</w:t>
      </w:r>
      <w:r w:rsidR="00D30CB0">
        <w:rPr>
          <w:rFonts w:ascii="Times New Roman" w:hAnsi="Times New Roman" w:cs="Times New Roman"/>
        </w:rPr>
        <w:t xml:space="preserve"> Мы открыты для новых проектов в различных сферах деятельности и постараемся сделать все возможное и невозможное, для того чтобы Вам было выгодно и комфортно развивать свой бизнес на  нашей </w:t>
      </w:r>
      <w:r w:rsidR="00AF0F92">
        <w:rPr>
          <w:rFonts w:ascii="Times New Roman" w:hAnsi="Times New Roman" w:cs="Times New Roman"/>
        </w:rPr>
        <w:t>территории</w:t>
      </w:r>
      <w:r w:rsidR="00D30CB0">
        <w:rPr>
          <w:rFonts w:ascii="Times New Roman" w:hAnsi="Times New Roman" w:cs="Times New Roman"/>
        </w:rPr>
        <w:t>.</w:t>
      </w:r>
    </w:p>
    <w:p w:rsidR="005A357C" w:rsidRDefault="005A357C" w:rsidP="00E80AA4">
      <w:pPr>
        <w:tabs>
          <w:tab w:val="left" w:pos="556"/>
        </w:tabs>
        <w:jc w:val="both"/>
        <w:rPr>
          <w:rFonts w:ascii="Times New Roman" w:hAnsi="Times New Roman" w:cs="Times New Roman"/>
        </w:rPr>
      </w:pPr>
      <w:r>
        <w:rPr>
          <w:rFonts w:ascii="Times New Roman" w:hAnsi="Times New Roman" w:cs="Times New Roman"/>
        </w:rPr>
        <w:t>Приглашаем Вас к долгосрочному и взаимовыгодному сотрудничеству.</w:t>
      </w:r>
    </w:p>
    <w:p w:rsidR="005A357C" w:rsidRDefault="005A357C" w:rsidP="00E80AA4">
      <w:pPr>
        <w:tabs>
          <w:tab w:val="left" w:pos="556"/>
        </w:tabs>
        <w:jc w:val="both"/>
        <w:rPr>
          <w:rFonts w:ascii="Times New Roman" w:hAnsi="Times New Roman" w:cs="Times New Roman"/>
        </w:rPr>
      </w:pPr>
      <w:r>
        <w:rPr>
          <w:rFonts w:ascii="Times New Roman" w:hAnsi="Times New Roman" w:cs="Times New Roman"/>
        </w:rPr>
        <w:t>Убеждены, что Янгелевское муниципальное образование откроет новые горизонты для развития Вашего бизнеса.</w:t>
      </w:r>
    </w:p>
    <w:p w:rsidR="005A357C" w:rsidRPr="005A357C" w:rsidRDefault="005A357C" w:rsidP="005A357C">
      <w:pPr>
        <w:rPr>
          <w:rFonts w:ascii="Times New Roman" w:hAnsi="Times New Roman" w:cs="Times New Roman"/>
        </w:rPr>
      </w:pPr>
    </w:p>
    <w:p w:rsidR="005A357C" w:rsidRPr="005A357C" w:rsidRDefault="005A357C" w:rsidP="005A357C">
      <w:pPr>
        <w:rPr>
          <w:rFonts w:ascii="Times New Roman" w:hAnsi="Times New Roman" w:cs="Times New Roman"/>
        </w:rPr>
      </w:pPr>
    </w:p>
    <w:p w:rsidR="005A357C" w:rsidRDefault="005A357C" w:rsidP="005A357C">
      <w:pPr>
        <w:rPr>
          <w:rFonts w:ascii="Times New Roman" w:hAnsi="Times New Roman" w:cs="Times New Roman"/>
        </w:rPr>
      </w:pPr>
    </w:p>
    <w:p w:rsidR="005A357C" w:rsidRDefault="005A357C" w:rsidP="005A357C">
      <w:pPr>
        <w:rPr>
          <w:rFonts w:ascii="Times New Roman" w:hAnsi="Times New Roman" w:cs="Times New Roman"/>
        </w:rPr>
      </w:pPr>
      <w:r>
        <w:rPr>
          <w:rFonts w:ascii="Times New Roman" w:hAnsi="Times New Roman" w:cs="Times New Roman"/>
        </w:rPr>
        <w:t>С Уважением, глава Янгелевского</w:t>
      </w:r>
    </w:p>
    <w:p w:rsidR="00D30CB0" w:rsidRDefault="005A357C" w:rsidP="005A357C">
      <w:pPr>
        <w:tabs>
          <w:tab w:val="left" w:pos="6032"/>
        </w:tabs>
        <w:rPr>
          <w:rFonts w:ascii="Times New Roman" w:hAnsi="Times New Roman" w:cs="Times New Roman"/>
        </w:rPr>
      </w:pPr>
      <w:r>
        <w:rPr>
          <w:rFonts w:ascii="Times New Roman" w:hAnsi="Times New Roman" w:cs="Times New Roman"/>
        </w:rPr>
        <w:t>городского поселения</w:t>
      </w:r>
      <w:r>
        <w:rPr>
          <w:rFonts w:ascii="Times New Roman" w:hAnsi="Times New Roman" w:cs="Times New Roman"/>
        </w:rPr>
        <w:tab/>
        <w:t>М.В.Жёлтышев</w:t>
      </w:r>
    </w:p>
    <w:p w:rsidR="00D30CB0" w:rsidRPr="00D30CB0" w:rsidRDefault="00D30CB0" w:rsidP="00D30CB0">
      <w:pPr>
        <w:rPr>
          <w:rFonts w:ascii="Times New Roman" w:hAnsi="Times New Roman" w:cs="Times New Roman"/>
        </w:rPr>
      </w:pPr>
    </w:p>
    <w:p w:rsidR="00D30CB0" w:rsidRPr="00D30CB0" w:rsidRDefault="00D30CB0" w:rsidP="00D30CB0">
      <w:pPr>
        <w:rPr>
          <w:rFonts w:ascii="Times New Roman" w:hAnsi="Times New Roman" w:cs="Times New Roman"/>
        </w:rPr>
      </w:pPr>
    </w:p>
    <w:p w:rsidR="00D30CB0" w:rsidRPr="00D30CB0" w:rsidRDefault="00D30CB0" w:rsidP="00D30CB0">
      <w:pPr>
        <w:rPr>
          <w:rFonts w:ascii="Times New Roman" w:hAnsi="Times New Roman" w:cs="Times New Roman"/>
        </w:rPr>
      </w:pPr>
    </w:p>
    <w:p w:rsidR="00D30CB0" w:rsidRPr="00D30CB0" w:rsidRDefault="00D30CB0" w:rsidP="00D30CB0">
      <w:pPr>
        <w:rPr>
          <w:rFonts w:ascii="Times New Roman" w:hAnsi="Times New Roman" w:cs="Times New Roman"/>
        </w:rPr>
      </w:pPr>
    </w:p>
    <w:p w:rsidR="00D30CB0" w:rsidRPr="00D30CB0" w:rsidRDefault="00D30CB0" w:rsidP="00D30CB0">
      <w:pPr>
        <w:rPr>
          <w:rFonts w:ascii="Times New Roman" w:hAnsi="Times New Roman" w:cs="Times New Roman"/>
        </w:rPr>
      </w:pPr>
    </w:p>
    <w:p w:rsidR="00D30CB0" w:rsidRPr="00D30CB0" w:rsidRDefault="00D30CB0" w:rsidP="00D30CB0">
      <w:pPr>
        <w:rPr>
          <w:rFonts w:ascii="Times New Roman" w:hAnsi="Times New Roman" w:cs="Times New Roman"/>
        </w:rPr>
      </w:pPr>
    </w:p>
    <w:p w:rsidR="00D30CB0" w:rsidRPr="00D30CB0" w:rsidRDefault="00D30CB0" w:rsidP="00D30CB0">
      <w:pPr>
        <w:rPr>
          <w:rFonts w:ascii="Times New Roman" w:hAnsi="Times New Roman" w:cs="Times New Roman"/>
        </w:rPr>
      </w:pPr>
    </w:p>
    <w:p w:rsidR="00D30CB0" w:rsidRPr="00D30CB0" w:rsidRDefault="00D30CB0" w:rsidP="00D30CB0">
      <w:pPr>
        <w:rPr>
          <w:rFonts w:ascii="Times New Roman" w:hAnsi="Times New Roman" w:cs="Times New Roman"/>
        </w:rPr>
      </w:pPr>
    </w:p>
    <w:p w:rsidR="00D30CB0" w:rsidRPr="00D30CB0" w:rsidRDefault="00D30CB0" w:rsidP="00D30CB0">
      <w:pPr>
        <w:rPr>
          <w:rFonts w:ascii="Times New Roman" w:hAnsi="Times New Roman" w:cs="Times New Roman"/>
        </w:rPr>
      </w:pPr>
    </w:p>
    <w:p w:rsidR="00D30CB0" w:rsidRDefault="00D30CB0" w:rsidP="00D30CB0">
      <w:pPr>
        <w:rPr>
          <w:rFonts w:ascii="Times New Roman" w:hAnsi="Times New Roman" w:cs="Times New Roman"/>
        </w:rPr>
      </w:pPr>
    </w:p>
    <w:p w:rsidR="00F841DA" w:rsidRDefault="00F841DA" w:rsidP="00D30CB0">
      <w:pPr>
        <w:rPr>
          <w:rFonts w:ascii="Times New Roman" w:hAnsi="Times New Roman" w:cs="Times New Roman"/>
        </w:rPr>
      </w:pPr>
    </w:p>
    <w:p w:rsidR="005A357C" w:rsidRDefault="00D30CB0" w:rsidP="00D30CB0">
      <w:pPr>
        <w:tabs>
          <w:tab w:val="left" w:pos="1894"/>
        </w:tabs>
        <w:rPr>
          <w:rFonts w:ascii="Times New Roman" w:hAnsi="Times New Roman" w:cs="Times New Roman"/>
        </w:rPr>
      </w:pPr>
      <w:r>
        <w:rPr>
          <w:rFonts w:ascii="Times New Roman" w:hAnsi="Times New Roman" w:cs="Times New Roman"/>
        </w:rPr>
        <w:tab/>
      </w:r>
    </w:p>
    <w:p w:rsidR="00D30CB0" w:rsidRDefault="00D30CB0" w:rsidP="00D30CB0">
      <w:pPr>
        <w:tabs>
          <w:tab w:val="left" w:pos="1894"/>
        </w:tabs>
        <w:rPr>
          <w:rFonts w:ascii="Times New Roman" w:hAnsi="Times New Roman" w:cs="Times New Roman"/>
        </w:rPr>
      </w:pPr>
    </w:p>
    <w:p w:rsidR="00AF0F92" w:rsidRDefault="00AF0F92" w:rsidP="00AF0F92">
      <w:pPr>
        <w:tabs>
          <w:tab w:val="left" w:pos="8005"/>
        </w:tabs>
        <w:rPr>
          <w:rFonts w:ascii="Times New Roman" w:hAnsi="Times New Roman" w:cs="Times New Roman"/>
          <w:b/>
          <w:i/>
          <w:sz w:val="28"/>
          <w:szCs w:val="28"/>
        </w:rPr>
      </w:pPr>
      <w:r w:rsidRPr="00F522BA">
        <w:rPr>
          <w:rFonts w:ascii="Times New Roman" w:hAnsi="Times New Roman" w:cs="Times New Roman"/>
          <w:b/>
          <w:i/>
          <w:sz w:val="28"/>
          <w:szCs w:val="28"/>
        </w:rPr>
        <w:lastRenderedPageBreak/>
        <w:t>Янгелевское городское поселение Нижнеилимского района</w:t>
      </w:r>
      <w:r>
        <w:rPr>
          <w:rFonts w:ascii="Times New Roman" w:hAnsi="Times New Roman" w:cs="Times New Roman"/>
          <w:b/>
          <w:i/>
          <w:sz w:val="28"/>
          <w:szCs w:val="28"/>
        </w:rPr>
        <w:tab/>
      </w:r>
      <w:r w:rsidRPr="00F522BA">
        <w:rPr>
          <w:b/>
          <w:i/>
          <w:noProof/>
          <w:sz w:val="28"/>
          <w:szCs w:val="28"/>
          <w:lang w:bidi="ar-SA"/>
        </w:rPr>
        <w:drawing>
          <wp:anchor distT="0" distB="0" distL="114300" distR="114300" simplePos="0" relativeHeight="251664384" behindDoc="0" locked="0" layoutInCell="1" allowOverlap="1">
            <wp:simplePos x="0" y="0"/>
            <wp:positionH relativeFrom="column">
              <wp:posOffset>5421630</wp:posOffset>
            </wp:positionH>
            <wp:positionV relativeFrom="paragraph">
              <wp:posOffset>-280035</wp:posOffset>
            </wp:positionV>
            <wp:extent cx="848995" cy="503555"/>
            <wp:effectExtent l="0" t="0" r="8255" b="0"/>
            <wp:wrapSquare wrapText="bothSides"/>
            <wp:docPr id="1" name="Рисунок 1" descr="C:\Users\Инга\Desktop\SAVE_20200210_164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Инга\Desktop\SAVE_20200210_164831.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48995" cy="503555"/>
                    </a:xfrm>
                    <a:prstGeom prst="rect">
                      <a:avLst/>
                    </a:prstGeom>
                    <a:noFill/>
                    <a:ln>
                      <a:noFill/>
                    </a:ln>
                  </pic:spPr>
                </pic:pic>
              </a:graphicData>
            </a:graphic>
          </wp:anchor>
        </w:drawing>
      </w:r>
    </w:p>
    <w:p w:rsidR="00D30CB0" w:rsidRDefault="00AF0F92" w:rsidP="00AF0F92">
      <w:pPr>
        <w:tabs>
          <w:tab w:val="left" w:pos="1894"/>
        </w:tabs>
        <w:jc w:val="center"/>
        <w:rPr>
          <w:rFonts w:ascii="Times New Roman" w:hAnsi="Times New Roman" w:cs="Times New Roman"/>
        </w:rPr>
      </w:pPr>
      <w:r w:rsidRPr="00F522BA">
        <w:rPr>
          <w:rFonts w:ascii="Times New Roman" w:hAnsi="Times New Roman" w:cs="Times New Roman"/>
          <w:b/>
          <w:i/>
          <w:sz w:val="28"/>
          <w:szCs w:val="28"/>
        </w:rPr>
        <w:t>Иркутской области</w:t>
      </w:r>
      <w:r w:rsidRPr="00F522BA">
        <w:rPr>
          <w:rFonts w:ascii="Times New Roman" w:hAnsi="Times New Roman" w:cs="Times New Roman"/>
          <w:b/>
          <w:i/>
          <w:sz w:val="28"/>
          <w:szCs w:val="28"/>
        </w:rPr>
        <w:br w:type="textWrapping" w:clear="all"/>
      </w:r>
      <w:r>
        <w:rPr>
          <w:rFonts w:ascii="Times New Roman" w:hAnsi="Times New Roman" w:cs="Times New Roman"/>
        </w:rPr>
        <w:t>____________________________________________________________________________</w:t>
      </w:r>
    </w:p>
    <w:p w:rsidR="00AF0F92" w:rsidRDefault="00AF0F92" w:rsidP="00AF0F92">
      <w:pPr>
        <w:tabs>
          <w:tab w:val="left" w:pos="1894"/>
        </w:tabs>
        <w:jc w:val="center"/>
        <w:rPr>
          <w:rFonts w:ascii="Times New Roman" w:hAnsi="Times New Roman" w:cs="Times New Roman"/>
        </w:rPr>
      </w:pPr>
    </w:p>
    <w:p w:rsidR="00AF0F92" w:rsidRPr="00AF0F92" w:rsidRDefault="00AF0F92" w:rsidP="00AF0F92">
      <w:pPr>
        <w:tabs>
          <w:tab w:val="left" w:pos="1894"/>
        </w:tabs>
        <w:jc w:val="center"/>
        <w:rPr>
          <w:rFonts w:ascii="Times New Roman" w:hAnsi="Times New Roman" w:cs="Times New Roman"/>
          <w:b/>
        </w:rPr>
      </w:pPr>
      <w:r w:rsidRPr="00AF0F92">
        <w:rPr>
          <w:rFonts w:ascii="Times New Roman" w:hAnsi="Times New Roman" w:cs="Times New Roman"/>
          <w:b/>
        </w:rPr>
        <w:t>1.Общие сведения о муниципальном образовании</w:t>
      </w:r>
    </w:p>
    <w:p w:rsidR="00AF0F92" w:rsidRDefault="00AF0F92" w:rsidP="00AF0F92">
      <w:pPr>
        <w:tabs>
          <w:tab w:val="left" w:pos="1894"/>
        </w:tabs>
        <w:jc w:val="center"/>
        <w:rPr>
          <w:rFonts w:ascii="Times New Roman" w:hAnsi="Times New Roman" w:cs="Times New Roman"/>
        </w:rPr>
      </w:pPr>
    </w:p>
    <w:p w:rsidR="006853AB" w:rsidRDefault="00AF0F92" w:rsidP="006853AB">
      <w:pPr>
        <w:jc w:val="both"/>
        <w:rPr>
          <w:rFonts w:ascii="Times New Roman" w:hAnsi="Times New Roman" w:cs="Times New Roman"/>
        </w:rPr>
      </w:pPr>
      <w:r>
        <w:rPr>
          <w:rFonts w:ascii="Times New Roman" w:hAnsi="Times New Roman" w:cs="Times New Roman"/>
        </w:rPr>
        <w:t>Янгелевское муниципальное образование расположено в северной части Нижнеилимского муниципального района Иркутской области, на северо-востоке оно граничит с Новоигирминским муниципальным образованием, на юго-востоке- с Берензняковским муниципальным образованием, с других сторон – с межселенными территориями Нижнеилимского муниципального района</w:t>
      </w:r>
      <w:r w:rsidR="006853AB">
        <w:rPr>
          <w:rFonts w:ascii="Times New Roman" w:hAnsi="Times New Roman" w:cs="Times New Roman"/>
        </w:rPr>
        <w:t>.</w:t>
      </w:r>
    </w:p>
    <w:p w:rsidR="006853AB" w:rsidRDefault="006853AB" w:rsidP="006853AB">
      <w:pPr>
        <w:jc w:val="both"/>
        <w:rPr>
          <w:rFonts w:ascii="Times New Roman" w:hAnsi="Times New Roman" w:cs="Times New Roman"/>
        </w:rPr>
      </w:pPr>
      <w:r>
        <w:rPr>
          <w:rFonts w:ascii="Times New Roman" w:hAnsi="Times New Roman" w:cs="Times New Roman"/>
        </w:rPr>
        <w:t xml:space="preserve">         Территория Янгелевского муниципального образования расположена в пределах Средне-Сибирского плоскогорья, на берегу Усть-Илимского водохранилища на окраине Ангарского кряжа, представленного поднятиями с характерными эррозионно-денудационными формами рельефа, образованными системой плато, массивов и гряд. Большая часть территории представляет собой волнистую возвышенность с водоразделами высотой 300-600м, средняя крутизна склонов колеблется от 5 до 10°С</w:t>
      </w:r>
    </w:p>
    <w:p w:rsidR="00493ADA" w:rsidRDefault="006853AB" w:rsidP="007704D8">
      <w:pPr>
        <w:ind w:firstLine="708"/>
        <w:jc w:val="both"/>
        <w:rPr>
          <w:rFonts w:ascii="Times New Roman" w:hAnsi="Times New Roman" w:cs="Times New Roman"/>
        </w:rPr>
      </w:pPr>
      <w:r>
        <w:rPr>
          <w:rFonts w:ascii="Times New Roman" w:hAnsi="Times New Roman" w:cs="Times New Roman"/>
        </w:rPr>
        <w:t>Выгоды экономико-географического положения муниципального образования связаны с размещением в зоне влияния железной дороги «Хребтовая-Усть-Илимск» и автомобильной дороги «Хребтовая –Рудногорск-Новоилимск», обеспечивающей выход на автодороги федерального значения «Вилюй» и «Байкал». Расстояние до ближайшей железнодорожной станции Рудногорск-27 км по автомобильной дороге. Станция Рудногорск расположена на расстоянии 115 км от районного центра г. Железногорск-Илимский (ст. Коршуниха Ангарская). Расстояние по железной дороге от ст. Рудногорск до г. Иркутска составляет 1339 км.</w:t>
      </w:r>
    </w:p>
    <w:p w:rsidR="00AF0F92" w:rsidRDefault="00493ADA" w:rsidP="00453A8C">
      <w:pPr>
        <w:ind w:firstLine="708"/>
        <w:jc w:val="both"/>
        <w:rPr>
          <w:rFonts w:ascii="Times New Roman" w:hAnsi="Times New Roman" w:cs="Times New Roman"/>
        </w:rPr>
      </w:pPr>
      <w:r>
        <w:rPr>
          <w:rFonts w:ascii="Times New Roman" w:hAnsi="Times New Roman" w:cs="Times New Roman"/>
        </w:rPr>
        <w:t>Сдерживающими факторами развития муниципального образования являются суровые климатические условия поселения, приравненные к условиям районов Крайнего Севера</w:t>
      </w:r>
      <w:r w:rsidR="0051469A">
        <w:rPr>
          <w:rFonts w:ascii="Times New Roman" w:hAnsi="Times New Roman" w:cs="Times New Roman"/>
        </w:rPr>
        <w:t>, удаленность от важнейших экономических центров страны и области и низкий уровень освоенности территории.</w:t>
      </w:r>
    </w:p>
    <w:p w:rsidR="0051469A" w:rsidRDefault="0051469A" w:rsidP="00453A8C">
      <w:pPr>
        <w:ind w:firstLine="708"/>
        <w:jc w:val="both"/>
        <w:rPr>
          <w:rFonts w:ascii="Times New Roman" w:hAnsi="Times New Roman" w:cs="Times New Roman"/>
        </w:rPr>
      </w:pPr>
      <w:r>
        <w:rPr>
          <w:rFonts w:ascii="Times New Roman" w:hAnsi="Times New Roman" w:cs="Times New Roman"/>
        </w:rPr>
        <w:t>Янгелевское муниципальное образование со статусом городского поселения входит в состав Нижнеилимского районного муниципального образования Иркутской области в соответствии с законом Иркутской области от 16 декабря 2004 года № 96-оз «О статусе и границах муниципальных образований Нижнеилимского района Иркутской области».</w:t>
      </w:r>
    </w:p>
    <w:p w:rsidR="0051469A" w:rsidRDefault="0051469A" w:rsidP="00453A8C">
      <w:pPr>
        <w:ind w:firstLine="708"/>
        <w:jc w:val="both"/>
        <w:rPr>
          <w:rFonts w:ascii="Times New Roman" w:hAnsi="Times New Roman" w:cs="Times New Roman"/>
        </w:rPr>
      </w:pPr>
      <w:r>
        <w:rPr>
          <w:rFonts w:ascii="Times New Roman" w:hAnsi="Times New Roman" w:cs="Times New Roman"/>
        </w:rPr>
        <w:t>Административным центром и единственным населенным пунктом муниципального образования является рабочий поселок Янгель, являющийся городским населенным пунктом.</w:t>
      </w:r>
    </w:p>
    <w:p w:rsidR="0051469A" w:rsidRDefault="0051469A" w:rsidP="00453A8C">
      <w:pPr>
        <w:ind w:firstLine="708"/>
        <w:jc w:val="both"/>
        <w:rPr>
          <w:rFonts w:ascii="Times New Roman" w:hAnsi="Times New Roman" w:cs="Times New Roman"/>
        </w:rPr>
      </w:pPr>
      <w:r>
        <w:rPr>
          <w:rFonts w:ascii="Times New Roman" w:hAnsi="Times New Roman" w:cs="Times New Roman"/>
        </w:rPr>
        <w:t>Численность постоянных жителей муниципального образования на 01 января 2021 года составила 932 человека городского населения. Территория Янгелевского муниципального образования в границах</w:t>
      </w:r>
      <w:r w:rsidR="00453A8C">
        <w:rPr>
          <w:rFonts w:ascii="Times New Roman" w:hAnsi="Times New Roman" w:cs="Times New Roman"/>
        </w:rPr>
        <w:t>,</w:t>
      </w:r>
      <w:r>
        <w:rPr>
          <w:rFonts w:ascii="Times New Roman" w:hAnsi="Times New Roman" w:cs="Times New Roman"/>
        </w:rPr>
        <w:t xml:space="preserve"> установленных</w:t>
      </w:r>
      <w:r w:rsidR="00453A8C">
        <w:rPr>
          <w:rFonts w:ascii="Times New Roman" w:hAnsi="Times New Roman" w:cs="Times New Roman"/>
        </w:rPr>
        <w:t xml:space="preserve"> Законом Иркутской области от 16 декабря 2004 года №96-оз, составляет 12751,га, средняя плотность населения-7,1 чел./км</w:t>
      </w:r>
      <w:r w:rsidR="00453A8C">
        <w:rPr>
          <w:rFonts w:ascii="Times New Roman" w:hAnsi="Times New Roman" w:cs="Times New Roman"/>
          <w:vertAlign w:val="superscript"/>
        </w:rPr>
        <w:t>2</w:t>
      </w:r>
      <w:r w:rsidR="00453A8C">
        <w:rPr>
          <w:rFonts w:ascii="Times New Roman" w:hAnsi="Times New Roman" w:cs="Times New Roman"/>
        </w:rPr>
        <w:t>,что существенно выше, чем в среднем по Иркутской области.</w:t>
      </w:r>
    </w:p>
    <w:p w:rsidR="00453A8C" w:rsidRDefault="00453A8C" w:rsidP="00453A8C">
      <w:pPr>
        <w:ind w:firstLine="708"/>
        <w:jc w:val="both"/>
        <w:rPr>
          <w:rFonts w:ascii="Times New Roman" w:hAnsi="Times New Roman" w:cs="Times New Roman"/>
        </w:rPr>
      </w:pPr>
      <w:r>
        <w:rPr>
          <w:rFonts w:ascii="Times New Roman" w:hAnsi="Times New Roman" w:cs="Times New Roman"/>
        </w:rPr>
        <w:t>Янгелевское муниципальное образование входит в состав Нижнеилимской районной системы расселения и административно подчиняется непосредственно районному центру-г. Железногорск-Илимский, с которым поддерживает культурно-бытовые связи. В качестве центра обслуживания межрайонного значения для поселения выступает также г.Усть-Илимск. Основой для формирования связей в системе расселения является положение населенных пунктов в схеме транспортного обслуживания. Сообщение с другими населенными пунктами в границах района осуществляется железнодорожным и автомобильным транспортом.</w:t>
      </w:r>
    </w:p>
    <w:p w:rsidR="00453A8C" w:rsidRDefault="00453A8C" w:rsidP="00453A8C">
      <w:pPr>
        <w:ind w:firstLine="708"/>
        <w:jc w:val="both"/>
        <w:rPr>
          <w:rFonts w:ascii="Times New Roman" w:hAnsi="Times New Roman" w:cs="Times New Roman"/>
        </w:rPr>
      </w:pPr>
    </w:p>
    <w:p w:rsidR="001A423E" w:rsidRDefault="001A423E" w:rsidP="00453A8C">
      <w:pPr>
        <w:ind w:firstLine="708"/>
        <w:jc w:val="both"/>
        <w:rPr>
          <w:rFonts w:ascii="Times New Roman" w:hAnsi="Times New Roman" w:cs="Times New Roman"/>
        </w:rPr>
      </w:pPr>
    </w:p>
    <w:p w:rsidR="001A423E" w:rsidRDefault="001A423E" w:rsidP="00453A8C">
      <w:pPr>
        <w:ind w:firstLine="708"/>
        <w:jc w:val="both"/>
        <w:rPr>
          <w:rFonts w:ascii="Times New Roman" w:hAnsi="Times New Roman" w:cs="Times New Roman"/>
        </w:rPr>
      </w:pPr>
    </w:p>
    <w:p w:rsidR="001A423E" w:rsidRDefault="001A423E" w:rsidP="001A423E">
      <w:pPr>
        <w:tabs>
          <w:tab w:val="left" w:pos="8005"/>
        </w:tabs>
        <w:rPr>
          <w:rFonts w:ascii="Times New Roman" w:hAnsi="Times New Roman" w:cs="Times New Roman"/>
          <w:b/>
          <w:i/>
          <w:sz w:val="28"/>
          <w:szCs w:val="28"/>
        </w:rPr>
      </w:pPr>
      <w:r w:rsidRPr="00F522BA">
        <w:rPr>
          <w:rFonts w:ascii="Times New Roman" w:hAnsi="Times New Roman" w:cs="Times New Roman"/>
          <w:b/>
          <w:i/>
          <w:sz w:val="28"/>
          <w:szCs w:val="28"/>
        </w:rPr>
        <w:lastRenderedPageBreak/>
        <w:t>Янгелевское городское поселение Нижнеилимского района</w:t>
      </w:r>
      <w:r>
        <w:rPr>
          <w:rFonts w:ascii="Times New Roman" w:hAnsi="Times New Roman" w:cs="Times New Roman"/>
          <w:b/>
          <w:i/>
          <w:sz w:val="28"/>
          <w:szCs w:val="28"/>
        </w:rPr>
        <w:tab/>
      </w:r>
      <w:r w:rsidRPr="00F522BA">
        <w:rPr>
          <w:b/>
          <w:i/>
          <w:noProof/>
          <w:sz w:val="28"/>
          <w:szCs w:val="28"/>
          <w:lang w:bidi="ar-SA"/>
        </w:rPr>
        <w:drawing>
          <wp:anchor distT="0" distB="0" distL="114300" distR="114300" simplePos="0" relativeHeight="251666432" behindDoc="0" locked="0" layoutInCell="1" allowOverlap="1">
            <wp:simplePos x="0" y="0"/>
            <wp:positionH relativeFrom="column">
              <wp:posOffset>5421630</wp:posOffset>
            </wp:positionH>
            <wp:positionV relativeFrom="paragraph">
              <wp:posOffset>-280035</wp:posOffset>
            </wp:positionV>
            <wp:extent cx="848995" cy="503555"/>
            <wp:effectExtent l="0" t="0" r="8255" b="0"/>
            <wp:wrapSquare wrapText="bothSides"/>
            <wp:docPr id="4" name="Рисунок 4" descr="C:\Users\Инга\Desktop\SAVE_20200210_164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Инга\Desktop\SAVE_20200210_164831.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48995" cy="503555"/>
                    </a:xfrm>
                    <a:prstGeom prst="rect">
                      <a:avLst/>
                    </a:prstGeom>
                    <a:noFill/>
                    <a:ln>
                      <a:noFill/>
                    </a:ln>
                  </pic:spPr>
                </pic:pic>
              </a:graphicData>
            </a:graphic>
          </wp:anchor>
        </w:drawing>
      </w:r>
    </w:p>
    <w:p w:rsidR="001A423E" w:rsidRDefault="001A423E" w:rsidP="001A423E">
      <w:pPr>
        <w:tabs>
          <w:tab w:val="left" w:pos="1894"/>
        </w:tabs>
        <w:jc w:val="center"/>
        <w:rPr>
          <w:rFonts w:ascii="Times New Roman" w:hAnsi="Times New Roman" w:cs="Times New Roman"/>
        </w:rPr>
      </w:pPr>
      <w:r w:rsidRPr="00F522BA">
        <w:rPr>
          <w:rFonts w:ascii="Times New Roman" w:hAnsi="Times New Roman" w:cs="Times New Roman"/>
          <w:b/>
          <w:i/>
          <w:sz w:val="28"/>
          <w:szCs w:val="28"/>
        </w:rPr>
        <w:t>Иркутской области</w:t>
      </w:r>
      <w:r w:rsidRPr="00F522BA">
        <w:rPr>
          <w:rFonts w:ascii="Times New Roman" w:hAnsi="Times New Roman" w:cs="Times New Roman"/>
          <w:b/>
          <w:i/>
          <w:sz w:val="28"/>
          <w:szCs w:val="28"/>
        </w:rPr>
        <w:br w:type="textWrapping" w:clear="all"/>
      </w:r>
      <w:r>
        <w:rPr>
          <w:rFonts w:ascii="Times New Roman" w:hAnsi="Times New Roman" w:cs="Times New Roman"/>
        </w:rPr>
        <w:t>____________________________________________________________________________</w:t>
      </w:r>
    </w:p>
    <w:p w:rsidR="001A423E" w:rsidRDefault="001A423E" w:rsidP="00453A8C">
      <w:pPr>
        <w:ind w:firstLine="708"/>
        <w:jc w:val="both"/>
        <w:rPr>
          <w:rFonts w:ascii="Times New Roman" w:hAnsi="Times New Roman" w:cs="Times New Roman"/>
        </w:rPr>
      </w:pPr>
    </w:p>
    <w:p w:rsidR="001A423E" w:rsidRDefault="001A423E" w:rsidP="001A423E">
      <w:pPr>
        <w:tabs>
          <w:tab w:val="left" w:pos="2302"/>
        </w:tabs>
        <w:jc w:val="center"/>
        <w:rPr>
          <w:rFonts w:ascii="Times New Roman" w:hAnsi="Times New Roman" w:cs="Times New Roman"/>
          <w:b/>
        </w:rPr>
      </w:pPr>
      <w:r w:rsidRPr="001A423E">
        <w:rPr>
          <w:rFonts w:ascii="Times New Roman" w:hAnsi="Times New Roman" w:cs="Times New Roman"/>
          <w:b/>
        </w:rPr>
        <w:t>2. Климат</w:t>
      </w:r>
    </w:p>
    <w:p w:rsidR="001A423E" w:rsidRDefault="001A423E" w:rsidP="001A423E">
      <w:pPr>
        <w:rPr>
          <w:rFonts w:ascii="Times New Roman" w:hAnsi="Times New Roman" w:cs="Times New Roman"/>
        </w:rPr>
      </w:pPr>
    </w:p>
    <w:p w:rsidR="001A423E" w:rsidRDefault="001A423E" w:rsidP="002B4ED9">
      <w:pPr>
        <w:jc w:val="both"/>
        <w:rPr>
          <w:rFonts w:ascii="Times New Roman" w:hAnsi="Times New Roman" w:cs="Times New Roman"/>
        </w:rPr>
      </w:pPr>
      <w:r>
        <w:rPr>
          <w:rFonts w:ascii="Times New Roman" w:hAnsi="Times New Roman" w:cs="Times New Roman"/>
        </w:rPr>
        <w:t xml:space="preserve">         Климат на территории поселения резко континентальный, характеризуется продолжительной малоснежной и холодной зимой, коротким теплым дождливым летом, скоротечными весной и осенью.</w:t>
      </w:r>
    </w:p>
    <w:p w:rsidR="000C7024" w:rsidRDefault="001A423E" w:rsidP="002B4ED9">
      <w:pPr>
        <w:jc w:val="both"/>
        <w:rPr>
          <w:rFonts w:ascii="Times New Roman" w:hAnsi="Times New Roman" w:cs="Times New Roman"/>
        </w:rPr>
      </w:pPr>
      <w:r>
        <w:rPr>
          <w:rFonts w:ascii="Times New Roman" w:hAnsi="Times New Roman" w:cs="Times New Roman"/>
        </w:rPr>
        <w:t xml:space="preserve">        Средняя температура января -24°С. При резких похолоданиях абсолютные минимумы температуры опускаются до -56°С. Количество осадков в холодную половину года составляет менее 25% годовой суммы.</w:t>
      </w:r>
      <w:r w:rsidR="00234830">
        <w:rPr>
          <w:rFonts w:ascii="Times New Roman" w:hAnsi="Times New Roman" w:cs="Times New Roman"/>
        </w:rPr>
        <w:t xml:space="preserve"> Мощность снежного покрова, несмотря </w:t>
      </w:r>
      <w:r w:rsidR="000C7024">
        <w:rPr>
          <w:rFonts w:ascii="Times New Roman" w:hAnsi="Times New Roman" w:cs="Times New Roman"/>
        </w:rPr>
        <w:t>на продолжительную и холодную зиму, сравнительно небольшая и составляет 40-60 см в долинах, 80-100 см – на ветреных возвышенных участках. Средняя продолжительность устойчивых морозов -147 дней. Средняя дата разрушения снежного покрова – 20 апреля.</w:t>
      </w:r>
    </w:p>
    <w:p w:rsidR="000C7024" w:rsidRDefault="000C7024" w:rsidP="002B4ED9">
      <w:pPr>
        <w:jc w:val="both"/>
        <w:rPr>
          <w:rFonts w:ascii="Times New Roman" w:hAnsi="Times New Roman" w:cs="Times New Roman"/>
        </w:rPr>
      </w:pPr>
      <w:r>
        <w:rPr>
          <w:rFonts w:ascii="Times New Roman" w:hAnsi="Times New Roman" w:cs="Times New Roman"/>
        </w:rPr>
        <w:t xml:space="preserve">        Сильные морозы и малый снежный покров приводят к глубокому промерзанию почвы и способствуют развитию многолетней мерзлоты. Многолетняя мерзлота достигает 30-40 м и распространена в виде крупных и частых островов.</w:t>
      </w:r>
    </w:p>
    <w:p w:rsidR="002B4ED9" w:rsidRDefault="000C7024" w:rsidP="002B4ED9">
      <w:pPr>
        <w:ind w:firstLine="708"/>
        <w:jc w:val="both"/>
        <w:rPr>
          <w:rFonts w:ascii="Times New Roman" w:hAnsi="Times New Roman" w:cs="Times New Roman"/>
        </w:rPr>
      </w:pPr>
      <w:r>
        <w:rPr>
          <w:rFonts w:ascii="Times New Roman" w:hAnsi="Times New Roman" w:cs="Times New Roman"/>
        </w:rPr>
        <w:t>Средняя температура июля превышает +15°С и доходит до +18°С. Максимальные температуры (+35-37°С) на</w:t>
      </w:r>
      <w:r w:rsidR="00F55190">
        <w:rPr>
          <w:rFonts w:ascii="Times New Roman" w:hAnsi="Times New Roman" w:cs="Times New Roman"/>
        </w:rPr>
        <w:t>б</w:t>
      </w:r>
      <w:r>
        <w:rPr>
          <w:rFonts w:ascii="Times New Roman" w:hAnsi="Times New Roman" w:cs="Times New Roman"/>
        </w:rPr>
        <w:t>людаются при проникновении с юго-запада сильно прогретых континентальных воздушных масс.</w:t>
      </w:r>
      <w:r w:rsidR="00F55190">
        <w:rPr>
          <w:rFonts w:ascii="Times New Roman" w:hAnsi="Times New Roman" w:cs="Times New Roman"/>
        </w:rPr>
        <w:t xml:space="preserve"> Однако в условиях резко континентального климата и в летнее время за счет прохладных ночей возможны значительные суточные колебания температур. Первая половина лета обычно засушливая, максимальное количество осадков выпадает во второй половине сезона- в июне – августе. В это время среднемесячное количество осадков превышает 60-70 мм. В целом за три летних месяца выпадает около 50%, а за весь теплый период -70-80% от годовой суммы атмосферных осадков. В летний период преобладают</w:t>
      </w:r>
      <w:r w:rsidR="002B4ED9">
        <w:rPr>
          <w:rFonts w:ascii="Times New Roman" w:hAnsi="Times New Roman" w:cs="Times New Roman"/>
        </w:rPr>
        <w:t>, в основном, слабые (до 5 м/сек) ветры южного направления.</w:t>
      </w:r>
    </w:p>
    <w:p w:rsidR="002B4ED9" w:rsidRDefault="002B4ED9" w:rsidP="002B4ED9">
      <w:pPr>
        <w:rPr>
          <w:rFonts w:ascii="Times New Roman" w:hAnsi="Times New Roman" w:cs="Times New Roman"/>
        </w:rPr>
      </w:pPr>
    </w:p>
    <w:p w:rsidR="002B4ED9" w:rsidRDefault="002B4ED9" w:rsidP="002B4ED9">
      <w:pPr>
        <w:tabs>
          <w:tab w:val="left" w:pos="2880"/>
        </w:tabs>
        <w:jc w:val="center"/>
        <w:rPr>
          <w:rFonts w:ascii="Times New Roman" w:hAnsi="Times New Roman" w:cs="Times New Roman"/>
          <w:b/>
        </w:rPr>
      </w:pPr>
      <w:r w:rsidRPr="002B4ED9">
        <w:rPr>
          <w:rFonts w:ascii="Times New Roman" w:hAnsi="Times New Roman" w:cs="Times New Roman"/>
          <w:b/>
        </w:rPr>
        <w:t>3. Население Янгелевского муниципального образования</w:t>
      </w:r>
    </w:p>
    <w:p w:rsidR="002B4ED9" w:rsidRDefault="002B4ED9" w:rsidP="002B4ED9">
      <w:pPr>
        <w:tabs>
          <w:tab w:val="left" w:pos="2880"/>
        </w:tabs>
        <w:jc w:val="center"/>
        <w:rPr>
          <w:rFonts w:ascii="Times New Roman" w:hAnsi="Times New Roman" w:cs="Times New Roman"/>
          <w:b/>
        </w:rPr>
      </w:pPr>
    </w:p>
    <w:p w:rsidR="004C4C63" w:rsidRDefault="002B4ED9" w:rsidP="004C4C63">
      <w:pPr>
        <w:rPr>
          <w:rFonts w:ascii="Times New Roman" w:hAnsi="Times New Roman" w:cs="Times New Roman"/>
        </w:rPr>
      </w:pPr>
      <w:r>
        <w:rPr>
          <w:rFonts w:ascii="Times New Roman" w:hAnsi="Times New Roman" w:cs="Times New Roman"/>
        </w:rPr>
        <w:t xml:space="preserve">         Численность населения по состоянию на 01 января 2021 года составила 932 человека.</w:t>
      </w:r>
    </w:p>
    <w:p w:rsidR="004C4C63" w:rsidRDefault="004C4C63" w:rsidP="004C4C63">
      <w:pPr>
        <w:ind w:firstLine="708"/>
        <w:rPr>
          <w:rFonts w:ascii="Times New Roman" w:hAnsi="Times New Roman" w:cs="Times New Roman"/>
        </w:rPr>
      </w:pPr>
      <w:r>
        <w:rPr>
          <w:rFonts w:ascii="Times New Roman" w:hAnsi="Times New Roman" w:cs="Times New Roman"/>
        </w:rPr>
        <w:t>Данные, характеризующие демографическую ситуацию в Янгелевском городском поселении.</w:t>
      </w:r>
    </w:p>
    <w:tbl>
      <w:tblPr>
        <w:tblStyle w:val="aa"/>
        <w:tblW w:w="0" w:type="auto"/>
        <w:tblLook w:val="04A0"/>
      </w:tblPr>
      <w:tblGrid>
        <w:gridCol w:w="7479"/>
        <w:gridCol w:w="1046"/>
        <w:gridCol w:w="1046"/>
      </w:tblGrid>
      <w:tr w:rsidR="004C4C63" w:rsidTr="004C4C63">
        <w:tc>
          <w:tcPr>
            <w:tcW w:w="7479" w:type="dxa"/>
          </w:tcPr>
          <w:p w:rsidR="004C4C63" w:rsidRPr="004C4C63" w:rsidRDefault="004C4C63" w:rsidP="004C4C63">
            <w:pPr>
              <w:rPr>
                <w:rFonts w:ascii="Times New Roman" w:hAnsi="Times New Roman" w:cs="Times New Roman"/>
                <w:b/>
              </w:rPr>
            </w:pPr>
            <w:r w:rsidRPr="004C4C63">
              <w:rPr>
                <w:rFonts w:ascii="Times New Roman" w:hAnsi="Times New Roman" w:cs="Times New Roman"/>
                <w:b/>
              </w:rPr>
              <w:t>Показатель</w:t>
            </w:r>
          </w:p>
        </w:tc>
        <w:tc>
          <w:tcPr>
            <w:tcW w:w="1046" w:type="dxa"/>
          </w:tcPr>
          <w:p w:rsidR="004C4C63" w:rsidRPr="004C4C63" w:rsidRDefault="004C4C63" w:rsidP="004C4C63">
            <w:pPr>
              <w:rPr>
                <w:rFonts w:ascii="Times New Roman" w:hAnsi="Times New Roman" w:cs="Times New Roman"/>
                <w:b/>
              </w:rPr>
            </w:pPr>
            <w:r w:rsidRPr="004C4C63">
              <w:rPr>
                <w:rFonts w:ascii="Times New Roman" w:hAnsi="Times New Roman" w:cs="Times New Roman"/>
                <w:b/>
              </w:rPr>
              <w:t>2019</w:t>
            </w:r>
          </w:p>
        </w:tc>
        <w:tc>
          <w:tcPr>
            <w:tcW w:w="1046" w:type="dxa"/>
          </w:tcPr>
          <w:p w:rsidR="004C4C63" w:rsidRPr="004C4C63" w:rsidRDefault="004C4C63" w:rsidP="004C4C63">
            <w:pPr>
              <w:rPr>
                <w:rFonts w:ascii="Times New Roman" w:hAnsi="Times New Roman" w:cs="Times New Roman"/>
                <w:b/>
              </w:rPr>
            </w:pPr>
            <w:r w:rsidRPr="004C4C63">
              <w:rPr>
                <w:rFonts w:ascii="Times New Roman" w:hAnsi="Times New Roman" w:cs="Times New Roman"/>
                <w:b/>
              </w:rPr>
              <w:t>2020</w:t>
            </w:r>
          </w:p>
        </w:tc>
      </w:tr>
      <w:tr w:rsidR="004C4C63" w:rsidTr="004C4C63">
        <w:tc>
          <w:tcPr>
            <w:tcW w:w="7479" w:type="dxa"/>
          </w:tcPr>
          <w:p w:rsidR="004C4C63" w:rsidRDefault="009C01B4" w:rsidP="004C4C63">
            <w:pPr>
              <w:rPr>
                <w:rFonts w:ascii="Times New Roman" w:hAnsi="Times New Roman" w:cs="Times New Roman"/>
              </w:rPr>
            </w:pPr>
            <w:r>
              <w:rPr>
                <w:rFonts w:ascii="Times New Roman" w:hAnsi="Times New Roman" w:cs="Times New Roman"/>
              </w:rPr>
              <w:t>Общая численность населения</w:t>
            </w:r>
          </w:p>
        </w:tc>
        <w:tc>
          <w:tcPr>
            <w:tcW w:w="1046" w:type="dxa"/>
          </w:tcPr>
          <w:p w:rsidR="004C4C63" w:rsidRDefault="009C01B4" w:rsidP="004C4C63">
            <w:pPr>
              <w:rPr>
                <w:rFonts w:ascii="Times New Roman" w:hAnsi="Times New Roman" w:cs="Times New Roman"/>
              </w:rPr>
            </w:pPr>
            <w:r>
              <w:rPr>
                <w:rFonts w:ascii="Times New Roman" w:hAnsi="Times New Roman" w:cs="Times New Roman"/>
              </w:rPr>
              <w:t>964</w:t>
            </w:r>
          </w:p>
        </w:tc>
        <w:tc>
          <w:tcPr>
            <w:tcW w:w="1046" w:type="dxa"/>
          </w:tcPr>
          <w:p w:rsidR="004C4C63" w:rsidRDefault="009C01B4" w:rsidP="004C4C63">
            <w:pPr>
              <w:rPr>
                <w:rFonts w:ascii="Times New Roman" w:hAnsi="Times New Roman" w:cs="Times New Roman"/>
              </w:rPr>
            </w:pPr>
            <w:r>
              <w:rPr>
                <w:rFonts w:ascii="Times New Roman" w:hAnsi="Times New Roman" w:cs="Times New Roman"/>
              </w:rPr>
              <w:t>932</w:t>
            </w:r>
          </w:p>
        </w:tc>
      </w:tr>
      <w:tr w:rsidR="009C01B4" w:rsidTr="004C4C63">
        <w:tc>
          <w:tcPr>
            <w:tcW w:w="7479" w:type="dxa"/>
          </w:tcPr>
          <w:p w:rsidR="009C01B4" w:rsidRPr="0040495A" w:rsidRDefault="009C01B4" w:rsidP="004C4C63">
            <w:pPr>
              <w:rPr>
                <w:rFonts w:ascii="Times New Roman" w:hAnsi="Times New Roman" w:cs="Times New Roman"/>
              </w:rPr>
            </w:pPr>
            <w:r w:rsidRPr="0040495A">
              <w:rPr>
                <w:rFonts w:ascii="Times New Roman" w:hAnsi="Times New Roman" w:cs="Times New Roman"/>
              </w:rPr>
              <w:t>мужчины</w:t>
            </w:r>
          </w:p>
        </w:tc>
        <w:tc>
          <w:tcPr>
            <w:tcW w:w="1046" w:type="dxa"/>
          </w:tcPr>
          <w:p w:rsidR="009C01B4" w:rsidRDefault="0040495A" w:rsidP="004C4C63">
            <w:pPr>
              <w:rPr>
                <w:rFonts w:ascii="Times New Roman" w:hAnsi="Times New Roman" w:cs="Times New Roman"/>
              </w:rPr>
            </w:pPr>
            <w:r>
              <w:rPr>
                <w:rFonts w:ascii="Times New Roman" w:hAnsi="Times New Roman" w:cs="Times New Roman"/>
              </w:rPr>
              <w:t>214</w:t>
            </w:r>
          </w:p>
        </w:tc>
        <w:tc>
          <w:tcPr>
            <w:tcW w:w="1046" w:type="dxa"/>
          </w:tcPr>
          <w:p w:rsidR="009C01B4" w:rsidRDefault="0040495A" w:rsidP="004C4C63">
            <w:pPr>
              <w:rPr>
                <w:rFonts w:ascii="Times New Roman" w:hAnsi="Times New Roman" w:cs="Times New Roman"/>
              </w:rPr>
            </w:pPr>
            <w:r>
              <w:rPr>
                <w:rFonts w:ascii="Times New Roman" w:hAnsi="Times New Roman" w:cs="Times New Roman"/>
              </w:rPr>
              <w:t>213</w:t>
            </w:r>
          </w:p>
        </w:tc>
      </w:tr>
      <w:tr w:rsidR="009C01B4" w:rsidTr="004C4C63">
        <w:tc>
          <w:tcPr>
            <w:tcW w:w="7479" w:type="dxa"/>
          </w:tcPr>
          <w:p w:rsidR="009C01B4" w:rsidRPr="0040495A" w:rsidRDefault="009C01B4" w:rsidP="004C4C63">
            <w:pPr>
              <w:rPr>
                <w:rFonts w:ascii="Times New Roman" w:hAnsi="Times New Roman" w:cs="Times New Roman"/>
              </w:rPr>
            </w:pPr>
            <w:r w:rsidRPr="0040495A">
              <w:rPr>
                <w:rFonts w:ascii="Times New Roman" w:hAnsi="Times New Roman" w:cs="Times New Roman"/>
              </w:rPr>
              <w:t>женщины</w:t>
            </w:r>
          </w:p>
        </w:tc>
        <w:tc>
          <w:tcPr>
            <w:tcW w:w="1046" w:type="dxa"/>
          </w:tcPr>
          <w:p w:rsidR="009C01B4" w:rsidRDefault="0040495A" w:rsidP="004C4C63">
            <w:pPr>
              <w:rPr>
                <w:rFonts w:ascii="Times New Roman" w:hAnsi="Times New Roman" w:cs="Times New Roman"/>
              </w:rPr>
            </w:pPr>
            <w:r>
              <w:rPr>
                <w:rFonts w:ascii="Times New Roman" w:hAnsi="Times New Roman" w:cs="Times New Roman"/>
              </w:rPr>
              <w:t>221</w:t>
            </w:r>
          </w:p>
        </w:tc>
        <w:tc>
          <w:tcPr>
            <w:tcW w:w="1046" w:type="dxa"/>
          </w:tcPr>
          <w:p w:rsidR="009C01B4" w:rsidRDefault="0040495A" w:rsidP="004C4C63">
            <w:pPr>
              <w:rPr>
                <w:rFonts w:ascii="Times New Roman" w:hAnsi="Times New Roman" w:cs="Times New Roman"/>
              </w:rPr>
            </w:pPr>
            <w:r>
              <w:rPr>
                <w:rFonts w:ascii="Times New Roman" w:hAnsi="Times New Roman" w:cs="Times New Roman"/>
              </w:rPr>
              <w:t>239</w:t>
            </w:r>
          </w:p>
        </w:tc>
      </w:tr>
      <w:tr w:rsidR="009C01B4" w:rsidTr="004C4C63">
        <w:tc>
          <w:tcPr>
            <w:tcW w:w="7479" w:type="dxa"/>
          </w:tcPr>
          <w:p w:rsidR="009C01B4" w:rsidRDefault="009C01B4" w:rsidP="004C4C63">
            <w:pPr>
              <w:rPr>
                <w:rFonts w:ascii="Times New Roman" w:hAnsi="Times New Roman" w:cs="Times New Roman"/>
              </w:rPr>
            </w:pPr>
            <w:r>
              <w:rPr>
                <w:rFonts w:ascii="Times New Roman" w:hAnsi="Times New Roman" w:cs="Times New Roman"/>
              </w:rPr>
              <w:t>Трудоспособного возраста</w:t>
            </w:r>
          </w:p>
        </w:tc>
        <w:tc>
          <w:tcPr>
            <w:tcW w:w="1046" w:type="dxa"/>
          </w:tcPr>
          <w:p w:rsidR="009C01B4" w:rsidRDefault="001B2F44" w:rsidP="004C4C63">
            <w:pPr>
              <w:rPr>
                <w:rFonts w:ascii="Times New Roman" w:hAnsi="Times New Roman" w:cs="Times New Roman"/>
              </w:rPr>
            </w:pPr>
            <w:r>
              <w:rPr>
                <w:rFonts w:ascii="Times New Roman" w:hAnsi="Times New Roman" w:cs="Times New Roman"/>
              </w:rPr>
              <w:t>435</w:t>
            </w:r>
          </w:p>
        </w:tc>
        <w:tc>
          <w:tcPr>
            <w:tcW w:w="1046" w:type="dxa"/>
          </w:tcPr>
          <w:p w:rsidR="009C01B4" w:rsidRDefault="00580124" w:rsidP="004C4C63">
            <w:pPr>
              <w:rPr>
                <w:rFonts w:ascii="Times New Roman" w:hAnsi="Times New Roman" w:cs="Times New Roman"/>
              </w:rPr>
            </w:pPr>
            <w:r>
              <w:rPr>
                <w:rFonts w:ascii="Times New Roman" w:hAnsi="Times New Roman" w:cs="Times New Roman"/>
              </w:rPr>
              <w:t>452</w:t>
            </w:r>
          </w:p>
        </w:tc>
      </w:tr>
      <w:tr w:rsidR="009C01B4" w:rsidTr="004C4C63">
        <w:tc>
          <w:tcPr>
            <w:tcW w:w="7479" w:type="dxa"/>
          </w:tcPr>
          <w:p w:rsidR="009C01B4" w:rsidRDefault="009C01B4" w:rsidP="004C4C63">
            <w:pPr>
              <w:rPr>
                <w:rFonts w:ascii="Times New Roman" w:hAnsi="Times New Roman" w:cs="Times New Roman"/>
              </w:rPr>
            </w:pPr>
            <w:r>
              <w:rPr>
                <w:rFonts w:ascii="Times New Roman" w:hAnsi="Times New Roman" w:cs="Times New Roman"/>
              </w:rPr>
              <w:t>пенсионеры</w:t>
            </w:r>
          </w:p>
        </w:tc>
        <w:tc>
          <w:tcPr>
            <w:tcW w:w="1046" w:type="dxa"/>
          </w:tcPr>
          <w:p w:rsidR="009C01B4" w:rsidRDefault="00947EC3" w:rsidP="004C4C63">
            <w:pPr>
              <w:rPr>
                <w:rFonts w:ascii="Times New Roman" w:hAnsi="Times New Roman" w:cs="Times New Roman"/>
              </w:rPr>
            </w:pPr>
            <w:r>
              <w:rPr>
                <w:rFonts w:ascii="Times New Roman" w:hAnsi="Times New Roman" w:cs="Times New Roman"/>
              </w:rPr>
              <w:t>243</w:t>
            </w:r>
          </w:p>
        </w:tc>
        <w:tc>
          <w:tcPr>
            <w:tcW w:w="1046" w:type="dxa"/>
          </w:tcPr>
          <w:p w:rsidR="009C01B4" w:rsidRDefault="001B2F44" w:rsidP="00947EC3">
            <w:pPr>
              <w:rPr>
                <w:rFonts w:ascii="Times New Roman" w:hAnsi="Times New Roman" w:cs="Times New Roman"/>
              </w:rPr>
            </w:pPr>
            <w:r>
              <w:rPr>
                <w:rFonts w:ascii="Times New Roman" w:hAnsi="Times New Roman" w:cs="Times New Roman"/>
              </w:rPr>
              <w:t>2</w:t>
            </w:r>
            <w:r w:rsidR="00947EC3">
              <w:rPr>
                <w:rFonts w:ascii="Times New Roman" w:hAnsi="Times New Roman" w:cs="Times New Roman"/>
              </w:rPr>
              <w:t>46</w:t>
            </w:r>
          </w:p>
        </w:tc>
      </w:tr>
      <w:tr w:rsidR="009C01B4" w:rsidTr="004C4C63">
        <w:tc>
          <w:tcPr>
            <w:tcW w:w="7479" w:type="dxa"/>
          </w:tcPr>
          <w:p w:rsidR="009C01B4" w:rsidRDefault="009C01B4" w:rsidP="004C4C63">
            <w:pPr>
              <w:rPr>
                <w:rFonts w:ascii="Times New Roman" w:hAnsi="Times New Roman" w:cs="Times New Roman"/>
              </w:rPr>
            </w:pPr>
            <w:r>
              <w:rPr>
                <w:rFonts w:ascii="Times New Roman" w:hAnsi="Times New Roman" w:cs="Times New Roman"/>
              </w:rPr>
              <w:t>Количество семей</w:t>
            </w:r>
          </w:p>
        </w:tc>
        <w:tc>
          <w:tcPr>
            <w:tcW w:w="1046" w:type="dxa"/>
          </w:tcPr>
          <w:p w:rsidR="009C01B4" w:rsidRDefault="001B79E4" w:rsidP="004C4C63">
            <w:pPr>
              <w:rPr>
                <w:rFonts w:ascii="Times New Roman" w:hAnsi="Times New Roman" w:cs="Times New Roman"/>
              </w:rPr>
            </w:pPr>
            <w:r>
              <w:rPr>
                <w:rFonts w:ascii="Times New Roman" w:hAnsi="Times New Roman" w:cs="Times New Roman"/>
              </w:rPr>
              <w:t>239</w:t>
            </w:r>
          </w:p>
        </w:tc>
        <w:tc>
          <w:tcPr>
            <w:tcW w:w="1046" w:type="dxa"/>
          </w:tcPr>
          <w:p w:rsidR="009C01B4" w:rsidRDefault="001B79E4" w:rsidP="004C4C63">
            <w:pPr>
              <w:rPr>
                <w:rFonts w:ascii="Times New Roman" w:hAnsi="Times New Roman" w:cs="Times New Roman"/>
              </w:rPr>
            </w:pPr>
            <w:r>
              <w:rPr>
                <w:rFonts w:ascii="Times New Roman" w:hAnsi="Times New Roman" w:cs="Times New Roman"/>
              </w:rPr>
              <w:t>234</w:t>
            </w:r>
          </w:p>
        </w:tc>
      </w:tr>
      <w:tr w:rsidR="009C01B4" w:rsidTr="004C4C63">
        <w:tc>
          <w:tcPr>
            <w:tcW w:w="7479" w:type="dxa"/>
          </w:tcPr>
          <w:p w:rsidR="009C01B4" w:rsidRDefault="009C01B4" w:rsidP="004C4C63">
            <w:pPr>
              <w:rPr>
                <w:rFonts w:ascii="Times New Roman" w:hAnsi="Times New Roman" w:cs="Times New Roman"/>
              </w:rPr>
            </w:pPr>
            <w:r>
              <w:rPr>
                <w:rFonts w:ascii="Times New Roman" w:hAnsi="Times New Roman" w:cs="Times New Roman"/>
              </w:rPr>
              <w:t>Средний размер семьи</w:t>
            </w:r>
          </w:p>
        </w:tc>
        <w:tc>
          <w:tcPr>
            <w:tcW w:w="1046" w:type="dxa"/>
          </w:tcPr>
          <w:p w:rsidR="009C01B4" w:rsidRDefault="009C01B4" w:rsidP="004C4C63">
            <w:pPr>
              <w:rPr>
                <w:rFonts w:ascii="Times New Roman" w:hAnsi="Times New Roman" w:cs="Times New Roman"/>
              </w:rPr>
            </w:pPr>
            <w:r>
              <w:rPr>
                <w:rFonts w:ascii="Times New Roman" w:hAnsi="Times New Roman" w:cs="Times New Roman"/>
              </w:rPr>
              <w:t>3</w:t>
            </w:r>
          </w:p>
        </w:tc>
        <w:tc>
          <w:tcPr>
            <w:tcW w:w="1046" w:type="dxa"/>
          </w:tcPr>
          <w:p w:rsidR="009C01B4" w:rsidRDefault="009C01B4" w:rsidP="004C4C63">
            <w:pPr>
              <w:rPr>
                <w:rFonts w:ascii="Times New Roman" w:hAnsi="Times New Roman" w:cs="Times New Roman"/>
              </w:rPr>
            </w:pPr>
            <w:r>
              <w:rPr>
                <w:rFonts w:ascii="Times New Roman" w:hAnsi="Times New Roman" w:cs="Times New Roman"/>
              </w:rPr>
              <w:t>3</w:t>
            </w:r>
          </w:p>
        </w:tc>
      </w:tr>
      <w:tr w:rsidR="009C01B4" w:rsidTr="004C4C63">
        <w:tc>
          <w:tcPr>
            <w:tcW w:w="7479" w:type="dxa"/>
          </w:tcPr>
          <w:p w:rsidR="009C01B4" w:rsidRDefault="009C01B4" w:rsidP="004C4C63">
            <w:pPr>
              <w:rPr>
                <w:rFonts w:ascii="Times New Roman" w:hAnsi="Times New Roman" w:cs="Times New Roman"/>
              </w:rPr>
            </w:pPr>
            <w:r>
              <w:rPr>
                <w:rFonts w:ascii="Times New Roman" w:hAnsi="Times New Roman" w:cs="Times New Roman"/>
              </w:rPr>
              <w:t>Родилось</w:t>
            </w:r>
          </w:p>
        </w:tc>
        <w:tc>
          <w:tcPr>
            <w:tcW w:w="1046" w:type="dxa"/>
          </w:tcPr>
          <w:p w:rsidR="009C01B4" w:rsidRDefault="001B2F44" w:rsidP="004C4C63">
            <w:pPr>
              <w:rPr>
                <w:rFonts w:ascii="Times New Roman" w:hAnsi="Times New Roman" w:cs="Times New Roman"/>
              </w:rPr>
            </w:pPr>
            <w:r>
              <w:rPr>
                <w:rFonts w:ascii="Times New Roman" w:hAnsi="Times New Roman" w:cs="Times New Roman"/>
              </w:rPr>
              <w:t>7</w:t>
            </w:r>
          </w:p>
        </w:tc>
        <w:tc>
          <w:tcPr>
            <w:tcW w:w="1046" w:type="dxa"/>
          </w:tcPr>
          <w:p w:rsidR="009C01B4" w:rsidRDefault="009C01B4" w:rsidP="004C4C63">
            <w:pPr>
              <w:rPr>
                <w:rFonts w:ascii="Times New Roman" w:hAnsi="Times New Roman" w:cs="Times New Roman"/>
              </w:rPr>
            </w:pPr>
            <w:r>
              <w:rPr>
                <w:rFonts w:ascii="Times New Roman" w:hAnsi="Times New Roman" w:cs="Times New Roman"/>
              </w:rPr>
              <w:t>6</w:t>
            </w:r>
          </w:p>
        </w:tc>
      </w:tr>
      <w:tr w:rsidR="009C01B4" w:rsidTr="004C4C63">
        <w:tc>
          <w:tcPr>
            <w:tcW w:w="7479" w:type="dxa"/>
          </w:tcPr>
          <w:p w:rsidR="009C01B4" w:rsidRDefault="009C01B4" w:rsidP="004C4C63">
            <w:pPr>
              <w:rPr>
                <w:rFonts w:ascii="Times New Roman" w:hAnsi="Times New Roman" w:cs="Times New Roman"/>
              </w:rPr>
            </w:pPr>
            <w:r>
              <w:rPr>
                <w:rFonts w:ascii="Times New Roman" w:hAnsi="Times New Roman" w:cs="Times New Roman"/>
              </w:rPr>
              <w:t>Умерло</w:t>
            </w:r>
          </w:p>
        </w:tc>
        <w:tc>
          <w:tcPr>
            <w:tcW w:w="1046" w:type="dxa"/>
          </w:tcPr>
          <w:p w:rsidR="009C01B4" w:rsidRDefault="001B2F44" w:rsidP="004C4C63">
            <w:pPr>
              <w:rPr>
                <w:rFonts w:ascii="Times New Roman" w:hAnsi="Times New Roman" w:cs="Times New Roman"/>
              </w:rPr>
            </w:pPr>
            <w:r>
              <w:rPr>
                <w:rFonts w:ascii="Times New Roman" w:hAnsi="Times New Roman" w:cs="Times New Roman"/>
              </w:rPr>
              <w:t>9</w:t>
            </w:r>
          </w:p>
        </w:tc>
        <w:tc>
          <w:tcPr>
            <w:tcW w:w="1046" w:type="dxa"/>
          </w:tcPr>
          <w:p w:rsidR="009C01B4" w:rsidRDefault="009C01B4" w:rsidP="004C4C63">
            <w:pPr>
              <w:rPr>
                <w:rFonts w:ascii="Times New Roman" w:hAnsi="Times New Roman" w:cs="Times New Roman"/>
              </w:rPr>
            </w:pPr>
            <w:r>
              <w:rPr>
                <w:rFonts w:ascii="Times New Roman" w:hAnsi="Times New Roman" w:cs="Times New Roman"/>
              </w:rPr>
              <w:t>7</w:t>
            </w:r>
          </w:p>
        </w:tc>
      </w:tr>
      <w:tr w:rsidR="009C01B4" w:rsidTr="004C4C63">
        <w:tc>
          <w:tcPr>
            <w:tcW w:w="7479" w:type="dxa"/>
          </w:tcPr>
          <w:p w:rsidR="009C01B4" w:rsidRDefault="009C01B4" w:rsidP="009C01B4">
            <w:pPr>
              <w:rPr>
                <w:rFonts w:ascii="Times New Roman" w:hAnsi="Times New Roman" w:cs="Times New Roman"/>
              </w:rPr>
            </w:pPr>
            <w:r>
              <w:rPr>
                <w:rFonts w:ascii="Times New Roman" w:hAnsi="Times New Roman" w:cs="Times New Roman"/>
              </w:rPr>
              <w:t>Естественный прирост (убыль)</w:t>
            </w:r>
          </w:p>
        </w:tc>
        <w:tc>
          <w:tcPr>
            <w:tcW w:w="1046" w:type="dxa"/>
          </w:tcPr>
          <w:p w:rsidR="009C01B4" w:rsidRDefault="001B2F44" w:rsidP="004C4C63">
            <w:pPr>
              <w:rPr>
                <w:rFonts w:ascii="Times New Roman" w:hAnsi="Times New Roman" w:cs="Times New Roman"/>
              </w:rPr>
            </w:pPr>
            <w:r>
              <w:rPr>
                <w:rFonts w:ascii="Times New Roman" w:hAnsi="Times New Roman" w:cs="Times New Roman"/>
              </w:rPr>
              <w:t>-2</w:t>
            </w:r>
          </w:p>
        </w:tc>
        <w:tc>
          <w:tcPr>
            <w:tcW w:w="1046" w:type="dxa"/>
          </w:tcPr>
          <w:p w:rsidR="009C01B4" w:rsidRDefault="001B79E4" w:rsidP="004C4C63">
            <w:pPr>
              <w:rPr>
                <w:rFonts w:ascii="Times New Roman" w:hAnsi="Times New Roman" w:cs="Times New Roman"/>
              </w:rPr>
            </w:pPr>
            <w:r>
              <w:rPr>
                <w:rFonts w:ascii="Times New Roman" w:hAnsi="Times New Roman" w:cs="Times New Roman"/>
              </w:rPr>
              <w:t>-1</w:t>
            </w:r>
          </w:p>
        </w:tc>
      </w:tr>
      <w:tr w:rsidR="009C01B4" w:rsidTr="004C4C63">
        <w:tc>
          <w:tcPr>
            <w:tcW w:w="7479" w:type="dxa"/>
          </w:tcPr>
          <w:p w:rsidR="009C01B4" w:rsidRDefault="009C01B4" w:rsidP="009C01B4">
            <w:pPr>
              <w:rPr>
                <w:rFonts w:ascii="Times New Roman" w:hAnsi="Times New Roman" w:cs="Times New Roman"/>
              </w:rPr>
            </w:pPr>
            <w:r>
              <w:rPr>
                <w:rFonts w:ascii="Times New Roman" w:hAnsi="Times New Roman" w:cs="Times New Roman"/>
              </w:rPr>
              <w:t>Общий прирост (убыль)</w:t>
            </w:r>
          </w:p>
        </w:tc>
        <w:tc>
          <w:tcPr>
            <w:tcW w:w="1046" w:type="dxa"/>
          </w:tcPr>
          <w:p w:rsidR="009C01B4" w:rsidRDefault="001B2F44" w:rsidP="004C4C63">
            <w:pPr>
              <w:rPr>
                <w:rFonts w:ascii="Times New Roman" w:hAnsi="Times New Roman" w:cs="Times New Roman"/>
              </w:rPr>
            </w:pPr>
            <w:r>
              <w:rPr>
                <w:rFonts w:ascii="Times New Roman" w:hAnsi="Times New Roman" w:cs="Times New Roman"/>
              </w:rPr>
              <w:t>-2</w:t>
            </w:r>
          </w:p>
        </w:tc>
        <w:tc>
          <w:tcPr>
            <w:tcW w:w="1046" w:type="dxa"/>
          </w:tcPr>
          <w:p w:rsidR="009C01B4" w:rsidRDefault="009C01B4" w:rsidP="004C4C63">
            <w:pPr>
              <w:rPr>
                <w:rFonts w:ascii="Times New Roman" w:hAnsi="Times New Roman" w:cs="Times New Roman"/>
              </w:rPr>
            </w:pPr>
            <w:r>
              <w:rPr>
                <w:rFonts w:ascii="Times New Roman" w:hAnsi="Times New Roman" w:cs="Times New Roman"/>
              </w:rPr>
              <w:t>-1</w:t>
            </w:r>
          </w:p>
        </w:tc>
      </w:tr>
    </w:tbl>
    <w:p w:rsidR="009C01B4" w:rsidRDefault="009C01B4" w:rsidP="004C4C63">
      <w:pPr>
        <w:ind w:firstLine="708"/>
        <w:rPr>
          <w:rFonts w:ascii="Times New Roman" w:hAnsi="Times New Roman" w:cs="Times New Roman"/>
        </w:rPr>
      </w:pPr>
    </w:p>
    <w:p w:rsidR="00B90025" w:rsidRDefault="00B90025" w:rsidP="004C4C63">
      <w:pPr>
        <w:ind w:firstLine="708"/>
        <w:rPr>
          <w:rFonts w:ascii="Times New Roman" w:hAnsi="Times New Roman" w:cs="Times New Roman"/>
        </w:rPr>
      </w:pPr>
    </w:p>
    <w:p w:rsidR="00B90025" w:rsidRDefault="00B90025" w:rsidP="004C4C63">
      <w:pPr>
        <w:ind w:firstLine="708"/>
        <w:rPr>
          <w:rFonts w:ascii="Times New Roman" w:hAnsi="Times New Roman" w:cs="Times New Roman"/>
        </w:rPr>
      </w:pPr>
    </w:p>
    <w:p w:rsidR="00B90025" w:rsidRDefault="00B90025" w:rsidP="004C4C63">
      <w:pPr>
        <w:ind w:firstLine="708"/>
        <w:rPr>
          <w:rFonts w:ascii="Times New Roman" w:hAnsi="Times New Roman" w:cs="Times New Roman"/>
        </w:rPr>
      </w:pPr>
    </w:p>
    <w:p w:rsidR="00F841DA" w:rsidRDefault="00F841DA" w:rsidP="004C4C63">
      <w:pPr>
        <w:ind w:firstLine="708"/>
        <w:rPr>
          <w:rFonts w:ascii="Times New Roman" w:hAnsi="Times New Roman" w:cs="Times New Roman"/>
        </w:rPr>
      </w:pPr>
    </w:p>
    <w:p w:rsidR="00B90025" w:rsidRDefault="00B90025" w:rsidP="004C4C63">
      <w:pPr>
        <w:ind w:firstLine="708"/>
        <w:rPr>
          <w:rFonts w:ascii="Times New Roman" w:hAnsi="Times New Roman" w:cs="Times New Roman"/>
        </w:rPr>
      </w:pPr>
    </w:p>
    <w:p w:rsidR="00B90025" w:rsidRDefault="00B90025" w:rsidP="004C4C63">
      <w:pPr>
        <w:ind w:firstLine="708"/>
        <w:rPr>
          <w:rFonts w:ascii="Times New Roman" w:hAnsi="Times New Roman" w:cs="Times New Roman"/>
        </w:rPr>
      </w:pPr>
    </w:p>
    <w:p w:rsidR="00B90025" w:rsidRDefault="00B90025" w:rsidP="00B90025">
      <w:pPr>
        <w:tabs>
          <w:tab w:val="left" w:pos="8005"/>
        </w:tabs>
        <w:rPr>
          <w:rFonts w:ascii="Times New Roman" w:hAnsi="Times New Roman" w:cs="Times New Roman"/>
          <w:b/>
          <w:i/>
          <w:sz w:val="28"/>
          <w:szCs w:val="28"/>
        </w:rPr>
      </w:pPr>
      <w:r w:rsidRPr="00F522BA">
        <w:rPr>
          <w:rFonts w:ascii="Times New Roman" w:hAnsi="Times New Roman" w:cs="Times New Roman"/>
          <w:b/>
          <w:i/>
          <w:sz w:val="28"/>
          <w:szCs w:val="28"/>
        </w:rPr>
        <w:lastRenderedPageBreak/>
        <w:t>Янгелевское городское поселение Нижнеилимского района</w:t>
      </w:r>
      <w:r>
        <w:rPr>
          <w:rFonts w:ascii="Times New Roman" w:hAnsi="Times New Roman" w:cs="Times New Roman"/>
          <w:b/>
          <w:i/>
          <w:sz w:val="28"/>
          <w:szCs w:val="28"/>
        </w:rPr>
        <w:tab/>
      </w:r>
      <w:r w:rsidRPr="00F522BA">
        <w:rPr>
          <w:b/>
          <w:i/>
          <w:noProof/>
          <w:sz w:val="28"/>
          <w:szCs w:val="28"/>
          <w:lang w:bidi="ar-SA"/>
        </w:rPr>
        <w:drawing>
          <wp:anchor distT="0" distB="0" distL="114300" distR="114300" simplePos="0" relativeHeight="251668480" behindDoc="0" locked="0" layoutInCell="1" allowOverlap="1">
            <wp:simplePos x="0" y="0"/>
            <wp:positionH relativeFrom="column">
              <wp:posOffset>5421630</wp:posOffset>
            </wp:positionH>
            <wp:positionV relativeFrom="paragraph">
              <wp:posOffset>-280035</wp:posOffset>
            </wp:positionV>
            <wp:extent cx="848995" cy="503555"/>
            <wp:effectExtent l="0" t="0" r="8255" b="0"/>
            <wp:wrapSquare wrapText="bothSides"/>
            <wp:docPr id="5" name="Рисунок 5" descr="C:\Users\Инга\Desktop\SAVE_20200210_164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Инга\Desktop\SAVE_20200210_164831.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48995" cy="503555"/>
                    </a:xfrm>
                    <a:prstGeom prst="rect">
                      <a:avLst/>
                    </a:prstGeom>
                    <a:noFill/>
                    <a:ln>
                      <a:noFill/>
                    </a:ln>
                  </pic:spPr>
                </pic:pic>
              </a:graphicData>
            </a:graphic>
          </wp:anchor>
        </w:drawing>
      </w:r>
    </w:p>
    <w:p w:rsidR="00B90025" w:rsidRDefault="00B90025" w:rsidP="00B90025">
      <w:pPr>
        <w:tabs>
          <w:tab w:val="left" w:pos="1894"/>
        </w:tabs>
        <w:jc w:val="center"/>
        <w:rPr>
          <w:rFonts w:ascii="Times New Roman" w:hAnsi="Times New Roman" w:cs="Times New Roman"/>
        </w:rPr>
      </w:pPr>
      <w:r w:rsidRPr="00F522BA">
        <w:rPr>
          <w:rFonts w:ascii="Times New Roman" w:hAnsi="Times New Roman" w:cs="Times New Roman"/>
          <w:b/>
          <w:i/>
          <w:sz w:val="28"/>
          <w:szCs w:val="28"/>
        </w:rPr>
        <w:t>Иркутской области</w:t>
      </w:r>
      <w:r w:rsidRPr="00F522BA">
        <w:rPr>
          <w:rFonts w:ascii="Times New Roman" w:hAnsi="Times New Roman" w:cs="Times New Roman"/>
          <w:b/>
          <w:i/>
          <w:sz w:val="28"/>
          <w:szCs w:val="28"/>
        </w:rPr>
        <w:br w:type="textWrapping" w:clear="all"/>
      </w:r>
      <w:r>
        <w:rPr>
          <w:rFonts w:ascii="Times New Roman" w:hAnsi="Times New Roman" w:cs="Times New Roman"/>
        </w:rPr>
        <w:t>____________________________________________________________________________</w:t>
      </w:r>
    </w:p>
    <w:p w:rsidR="00B90025" w:rsidRDefault="00B90025" w:rsidP="00B90025">
      <w:pPr>
        <w:tabs>
          <w:tab w:val="left" w:pos="1950"/>
        </w:tabs>
        <w:rPr>
          <w:rFonts w:ascii="Times New Roman" w:hAnsi="Times New Roman" w:cs="Times New Roman"/>
        </w:rPr>
      </w:pPr>
    </w:p>
    <w:p w:rsidR="009C01B4" w:rsidRDefault="009C01B4" w:rsidP="00B90025">
      <w:pPr>
        <w:tabs>
          <w:tab w:val="left" w:pos="1950"/>
        </w:tabs>
        <w:jc w:val="center"/>
        <w:rPr>
          <w:rFonts w:ascii="Times New Roman" w:hAnsi="Times New Roman" w:cs="Times New Roman"/>
          <w:b/>
        </w:rPr>
      </w:pPr>
      <w:r w:rsidRPr="009C01B4">
        <w:rPr>
          <w:rFonts w:ascii="Times New Roman" w:hAnsi="Times New Roman" w:cs="Times New Roman"/>
          <w:b/>
        </w:rPr>
        <w:t>4. Управление муниципальным образованием</w:t>
      </w:r>
    </w:p>
    <w:p w:rsidR="00B90025" w:rsidRPr="00B90025" w:rsidRDefault="00B90025" w:rsidP="00B90025">
      <w:pPr>
        <w:tabs>
          <w:tab w:val="left" w:pos="1950"/>
        </w:tabs>
        <w:jc w:val="center"/>
        <w:rPr>
          <w:rFonts w:ascii="Times New Roman" w:hAnsi="Times New Roman" w:cs="Times New Roman"/>
          <w:b/>
        </w:rPr>
      </w:pPr>
    </w:p>
    <w:p w:rsidR="009C01B4" w:rsidRDefault="009C01B4" w:rsidP="009C01B4">
      <w:pPr>
        <w:rPr>
          <w:rFonts w:ascii="Times New Roman" w:hAnsi="Times New Roman" w:cs="Times New Roman"/>
        </w:rPr>
      </w:pPr>
      <w:r>
        <w:rPr>
          <w:rFonts w:ascii="Times New Roman" w:hAnsi="Times New Roman" w:cs="Times New Roman"/>
        </w:rPr>
        <w:t xml:space="preserve">         Главным органом местного самоуправления является администрация Янгелевского городского поселения.</w:t>
      </w:r>
    </w:p>
    <w:p w:rsidR="00B90025" w:rsidRDefault="009C01B4" w:rsidP="009C01B4">
      <w:pPr>
        <w:ind w:firstLine="708"/>
        <w:rPr>
          <w:rFonts w:ascii="Times New Roman" w:hAnsi="Times New Roman" w:cs="Times New Roman"/>
        </w:rPr>
      </w:pPr>
      <w:r>
        <w:rPr>
          <w:rFonts w:ascii="Times New Roman" w:hAnsi="Times New Roman" w:cs="Times New Roman"/>
        </w:rPr>
        <w:t>Адрес местонахождения:665699, Иркутская область, Нижнеилимский район, р.п. Янгель, м-н Космонавтов дом 9 «а»</w:t>
      </w:r>
    </w:p>
    <w:p w:rsidR="00B90025" w:rsidRDefault="00B90025" w:rsidP="00B90025">
      <w:pPr>
        <w:ind w:firstLine="708"/>
        <w:rPr>
          <w:rFonts w:ascii="Times New Roman" w:hAnsi="Times New Roman" w:cs="Times New Roman"/>
        </w:rPr>
      </w:pPr>
      <w:r>
        <w:rPr>
          <w:rFonts w:ascii="Times New Roman" w:hAnsi="Times New Roman" w:cs="Times New Roman"/>
        </w:rPr>
        <w:t>Телефон: 8395-66-67-100</w:t>
      </w:r>
    </w:p>
    <w:p w:rsidR="002B4ED9" w:rsidRPr="00B90025" w:rsidRDefault="00B90025" w:rsidP="00B90025">
      <w:pPr>
        <w:ind w:firstLine="708"/>
        <w:rPr>
          <w:rFonts w:ascii="Times New Roman" w:hAnsi="Times New Roman" w:cs="Times New Roman"/>
        </w:rPr>
      </w:pPr>
      <w:r>
        <w:rPr>
          <w:rFonts w:ascii="Times New Roman" w:hAnsi="Times New Roman" w:cs="Times New Roman"/>
        </w:rPr>
        <w:t>Адрес Электронной почты:</w:t>
      </w:r>
      <w:r>
        <w:rPr>
          <w:rFonts w:ascii="Times New Roman" w:hAnsi="Times New Roman" w:cs="Times New Roman"/>
          <w:lang w:val="en-US"/>
        </w:rPr>
        <w:t>adm</w:t>
      </w:r>
      <w:r w:rsidRPr="00B90025">
        <w:rPr>
          <w:rFonts w:ascii="Times New Roman" w:hAnsi="Times New Roman" w:cs="Times New Roman"/>
        </w:rPr>
        <w:t>_</w:t>
      </w:r>
      <w:r>
        <w:rPr>
          <w:rFonts w:ascii="Times New Roman" w:hAnsi="Times New Roman" w:cs="Times New Roman"/>
          <w:lang w:val="en-US"/>
        </w:rPr>
        <w:t>yangel</w:t>
      </w:r>
      <w:r w:rsidRPr="00B90025">
        <w:rPr>
          <w:rFonts w:ascii="Times New Roman" w:hAnsi="Times New Roman" w:cs="Times New Roman"/>
        </w:rPr>
        <w:t>@</w:t>
      </w:r>
      <w:r>
        <w:rPr>
          <w:rFonts w:ascii="Times New Roman" w:hAnsi="Times New Roman" w:cs="Times New Roman"/>
          <w:lang w:val="en-US"/>
        </w:rPr>
        <w:t>mail</w:t>
      </w:r>
      <w:r w:rsidRPr="00B90025">
        <w:rPr>
          <w:rFonts w:ascii="Times New Roman" w:hAnsi="Times New Roman" w:cs="Times New Roman"/>
        </w:rPr>
        <w:t>.</w:t>
      </w:r>
      <w:r>
        <w:rPr>
          <w:rFonts w:ascii="Times New Roman" w:hAnsi="Times New Roman" w:cs="Times New Roman"/>
          <w:lang w:val="en-US"/>
        </w:rPr>
        <w:t>ru</w:t>
      </w:r>
    </w:p>
    <w:p w:rsidR="00B90025" w:rsidRPr="00B90025" w:rsidRDefault="00B90025" w:rsidP="00B90025">
      <w:pPr>
        <w:shd w:val="clear" w:color="auto" w:fill="FFFFFF"/>
        <w:rPr>
          <w:rFonts w:ascii="Arial" w:eastAsia="Calibri" w:hAnsi="Arial" w:cs="Arial"/>
          <w:sz w:val="23"/>
          <w:szCs w:val="23"/>
          <w:lang w:eastAsia="en-US" w:bidi="ar-SA"/>
        </w:rPr>
      </w:pPr>
      <w:r>
        <w:rPr>
          <w:rFonts w:ascii="Times New Roman" w:hAnsi="Times New Roman" w:cs="Times New Roman"/>
        </w:rPr>
        <w:t xml:space="preserve">            Официальный интернет сайт:</w:t>
      </w:r>
      <w:hyperlink r:id="rId25" w:tgtFrame="_blank" w:history="1">
        <w:r w:rsidRPr="00B90025">
          <w:rPr>
            <w:rFonts w:ascii="Arial" w:eastAsia="Calibri" w:hAnsi="Arial" w:cs="Arial"/>
            <w:color w:val="005BD1"/>
            <w:sz w:val="23"/>
            <w:szCs w:val="23"/>
            <w:u w:val="single"/>
            <w:lang w:eastAsia="en-US" w:bidi="ar-SA"/>
          </w:rPr>
          <w:t>http://yangel38.ru/</w:t>
        </w:r>
      </w:hyperlink>
    </w:p>
    <w:p w:rsidR="00B90025" w:rsidRDefault="00B90025" w:rsidP="00B90025">
      <w:pPr>
        <w:ind w:firstLine="708"/>
        <w:rPr>
          <w:rFonts w:ascii="Times New Roman" w:hAnsi="Times New Roman" w:cs="Times New Roman"/>
        </w:rPr>
      </w:pPr>
      <w:r>
        <w:rPr>
          <w:rFonts w:ascii="Times New Roman" w:hAnsi="Times New Roman" w:cs="Times New Roman"/>
        </w:rPr>
        <w:t>Представительным органом является Дума Янгелевского городского поселения.</w:t>
      </w:r>
    </w:p>
    <w:p w:rsidR="008E4C79" w:rsidRDefault="00B90025" w:rsidP="00B90025">
      <w:pPr>
        <w:ind w:firstLine="708"/>
        <w:rPr>
          <w:rFonts w:ascii="Times New Roman" w:hAnsi="Times New Roman" w:cs="Times New Roman"/>
        </w:rPr>
      </w:pPr>
      <w:r>
        <w:rPr>
          <w:rFonts w:ascii="Times New Roman" w:hAnsi="Times New Roman" w:cs="Times New Roman"/>
        </w:rPr>
        <w:t>Общественные организации, осуществляющие деятельность</w:t>
      </w:r>
      <w:r w:rsidR="00237139">
        <w:rPr>
          <w:rFonts w:ascii="Times New Roman" w:hAnsi="Times New Roman" w:cs="Times New Roman"/>
        </w:rPr>
        <w:t xml:space="preserve"> на террит</w:t>
      </w:r>
      <w:r w:rsidR="008E4C79">
        <w:rPr>
          <w:rFonts w:ascii="Times New Roman" w:hAnsi="Times New Roman" w:cs="Times New Roman"/>
        </w:rPr>
        <w:t>ории поселения: Женсовет, Совет ветеранов, Клуб молодых семей, Совет содействия семье и школе.</w:t>
      </w:r>
    </w:p>
    <w:p w:rsidR="008E4C79" w:rsidRDefault="008E4C79" w:rsidP="008E4C79">
      <w:pPr>
        <w:rPr>
          <w:rFonts w:ascii="Times New Roman" w:hAnsi="Times New Roman" w:cs="Times New Roman"/>
        </w:rPr>
      </w:pPr>
    </w:p>
    <w:p w:rsidR="008E4C79" w:rsidRDefault="008E4C79" w:rsidP="008E4C79">
      <w:pPr>
        <w:tabs>
          <w:tab w:val="left" w:pos="3266"/>
        </w:tabs>
        <w:jc w:val="center"/>
        <w:rPr>
          <w:rFonts w:ascii="Times New Roman" w:hAnsi="Times New Roman" w:cs="Times New Roman"/>
          <w:b/>
        </w:rPr>
      </w:pPr>
      <w:r w:rsidRPr="008E4C79">
        <w:rPr>
          <w:rFonts w:ascii="Times New Roman" w:hAnsi="Times New Roman" w:cs="Times New Roman"/>
          <w:b/>
        </w:rPr>
        <w:t>5. Ресурсы</w:t>
      </w:r>
    </w:p>
    <w:p w:rsidR="008E4C79" w:rsidRDefault="008E4C79" w:rsidP="008E4C79">
      <w:pPr>
        <w:tabs>
          <w:tab w:val="left" w:pos="2937"/>
        </w:tabs>
        <w:jc w:val="center"/>
        <w:rPr>
          <w:rFonts w:ascii="Times New Roman" w:hAnsi="Times New Roman" w:cs="Times New Roman"/>
          <w:b/>
        </w:rPr>
      </w:pPr>
      <w:r w:rsidRPr="008E4C79">
        <w:rPr>
          <w:rFonts w:ascii="Times New Roman" w:hAnsi="Times New Roman" w:cs="Times New Roman"/>
          <w:b/>
        </w:rPr>
        <w:t>Природные ресурсы</w:t>
      </w:r>
    </w:p>
    <w:p w:rsidR="008E4C79" w:rsidRDefault="008E4C79" w:rsidP="008E4C79">
      <w:pPr>
        <w:rPr>
          <w:rFonts w:ascii="Times New Roman" w:hAnsi="Times New Roman" w:cs="Times New Roman"/>
        </w:rPr>
      </w:pPr>
    </w:p>
    <w:p w:rsidR="00356F8C" w:rsidRPr="00356F8C" w:rsidRDefault="008E4C79" w:rsidP="008E4C79">
      <w:pPr>
        <w:rPr>
          <w:rFonts w:ascii="Times New Roman" w:hAnsi="Times New Roman" w:cs="Times New Roman"/>
          <w:b/>
        </w:rPr>
      </w:pPr>
      <w:r w:rsidRPr="00356F8C">
        <w:rPr>
          <w:rFonts w:ascii="Times New Roman" w:hAnsi="Times New Roman" w:cs="Times New Roman"/>
          <w:b/>
        </w:rPr>
        <w:t>Водные ресурсы:</w:t>
      </w:r>
    </w:p>
    <w:p w:rsidR="00A35E65" w:rsidRDefault="008E4C79" w:rsidP="008E4C79">
      <w:pPr>
        <w:rPr>
          <w:rFonts w:ascii="Times New Roman" w:hAnsi="Times New Roman" w:cs="Times New Roman"/>
        </w:rPr>
      </w:pPr>
      <w:r>
        <w:rPr>
          <w:rFonts w:ascii="Times New Roman" w:hAnsi="Times New Roman" w:cs="Times New Roman"/>
        </w:rPr>
        <w:t>По территории Янгелевского муниципального образования протекают</w:t>
      </w:r>
      <w:r w:rsidR="00A35E65">
        <w:rPr>
          <w:rFonts w:ascii="Times New Roman" w:hAnsi="Times New Roman" w:cs="Times New Roman"/>
        </w:rPr>
        <w:t xml:space="preserve"> такие водные объекты: Игирминский залив Усть-Илимского водохранилища, р. Макаров, пересыхающие реки, а также мелкие ручьи.</w:t>
      </w:r>
    </w:p>
    <w:p w:rsidR="00A35E65" w:rsidRPr="00A35E65" w:rsidRDefault="00A35E65" w:rsidP="00A35E65">
      <w:pPr>
        <w:tabs>
          <w:tab w:val="left" w:pos="1259"/>
        </w:tabs>
        <w:rPr>
          <w:rFonts w:ascii="Times New Roman" w:hAnsi="Times New Roman" w:cs="Times New Roman"/>
        </w:rPr>
      </w:pPr>
      <w:r>
        <w:rPr>
          <w:rFonts w:ascii="Times New Roman" w:hAnsi="Times New Roman" w:cs="Times New Roman"/>
        </w:rPr>
        <w:tab/>
      </w:r>
    </w:p>
    <w:tbl>
      <w:tblPr>
        <w:tblStyle w:val="aa"/>
        <w:tblW w:w="0" w:type="auto"/>
        <w:tblLook w:val="04A0"/>
      </w:tblPr>
      <w:tblGrid>
        <w:gridCol w:w="4785"/>
        <w:gridCol w:w="4786"/>
      </w:tblGrid>
      <w:tr w:rsidR="00A35E65" w:rsidTr="00A35E65">
        <w:tc>
          <w:tcPr>
            <w:tcW w:w="4785" w:type="dxa"/>
          </w:tcPr>
          <w:p w:rsidR="00A35E65" w:rsidRDefault="00A35E65" w:rsidP="00A35E65">
            <w:pPr>
              <w:tabs>
                <w:tab w:val="left" w:pos="1259"/>
              </w:tabs>
              <w:rPr>
                <w:rFonts w:ascii="Times New Roman" w:hAnsi="Times New Roman" w:cs="Times New Roman"/>
              </w:rPr>
            </w:pPr>
            <w:r>
              <w:rPr>
                <w:rFonts w:ascii="Times New Roman" w:hAnsi="Times New Roman" w:cs="Times New Roman"/>
              </w:rPr>
              <w:t>Название  водного объекта</w:t>
            </w:r>
          </w:p>
        </w:tc>
        <w:tc>
          <w:tcPr>
            <w:tcW w:w="4786" w:type="dxa"/>
          </w:tcPr>
          <w:p w:rsidR="00A35E65" w:rsidRDefault="00A35E65" w:rsidP="00A35E65">
            <w:pPr>
              <w:tabs>
                <w:tab w:val="left" w:pos="1259"/>
              </w:tabs>
              <w:rPr>
                <w:rFonts w:ascii="Times New Roman" w:hAnsi="Times New Roman" w:cs="Times New Roman"/>
              </w:rPr>
            </w:pPr>
            <w:r>
              <w:rPr>
                <w:rFonts w:ascii="Times New Roman" w:hAnsi="Times New Roman" w:cs="Times New Roman"/>
              </w:rPr>
              <w:t xml:space="preserve"> Длина/площадь, км.</w:t>
            </w:r>
          </w:p>
        </w:tc>
      </w:tr>
      <w:tr w:rsidR="00A35E65" w:rsidTr="00A35E65">
        <w:tc>
          <w:tcPr>
            <w:tcW w:w="4785" w:type="dxa"/>
          </w:tcPr>
          <w:p w:rsidR="00A35E65" w:rsidRDefault="00A35E65" w:rsidP="00A35E65">
            <w:pPr>
              <w:tabs>
                <w:tab w:val="left" w:pos="1259"/>
              </w:tabs>
              <w:rPr>
                <w:rFonts w:ascii="Times New Roman" w:hAnsi="Times New Roman" w:cs="Times New Roman"/>
              </w:rPr>
            </w:pPr>
            <w:r>
              <w:rPr>
                <w:rFonts w:ascii="Times New Roman" w:hAnsi="Times New Roman" w:cs="Times New Roman"/>
              </w:rPr>
              <w:t>Усть-Илимское водохранилище</w:t>
            </w:r>
          </w:p>
        </w:tc>
        <w:tc>
          <w:tcPr>
            <w:tcW w:w="4786" w:type="dxa"/>
          </w:tcPr>
          <w:p w:rsidR="00A35E65" w:rsidRDefault="00A35E65" w:rsidP="00A35E65">
            <w:pPr>
              <w:tabs>
                <w:tab w:val="left" w:pos="1259"/>
              </w:tabs>
              <w:rPr>
                <w:rFonts w:ascii="Times New Roman" w:hAnsi="Times New Roman" w:cs="Times New Roman"/>
              </w:rPr>
            </w:pPr>
            <w:r>
              <w:rPr>
                <w:rFonts w:ascii="Times New Roman" w:hAnsi="Times New Roman" w:cs="Times New Roman"/>
              </w:rPr>
              <w:t>-/1873</w:t>
            </w:r>
          </w:p>
        </w:tc>
      </w:tr>
      <w:tr w:rsidR="00A35E65" w:rsidTr="00A35E65">
        <w:tc>
          <w:tcPr>
            <w:tcW w:w="4785" w:type="dxa"/>
          </w:tcPr>
          <w:p w:rsidR="00A35E65" w:rsidRDefault="00A35E65" w:rsidP="00A35E65">
            <w:pPr>
              <w:tabs>
                <w:tab w:val="left" w:pos="1259"/>
              </w:tabs>
              <w:rPr>
                <w:rFonts w:ascii="Times New Roman" w:hAnsi="Times New Roman" w:cs="Times New Roman"/>
              </w:rPr>
            </w:pPr>
            <w:r>
              <w:rPr>
                <w:rFonts w:ascii="Times New Roman" w:hAnsi="Times New Roman" w:cs="Times New Roman"/>
              </w:rPr>
              <w:t>Р. Макаров</w:t>
            </w:r>
          </w:p>
        </w:tc>
        <w:tc>
          <w:tcPr>
            <w:tcW w:w="4786" w:type="dxa"/>
          </w:tcPr>
          <w:p w:rsidR="00A35E65" w:rsidRDefault="00A35E65" w:rsidP="00A35E65">
            <w:pPr>
              <w:tabs>
                <w:tab w:val="left" w:pos="1259"/>
              </w:tabs>
              <w:rPr>
                <w:rFonts w:ascii="Times New Roman" w:hAnsi="Times New Roman" w:cs="Times New Roman"/>
              </w:rPr>
            </w:pPr>
            <w:r>
              <w:rPr>
                <w:rFonts w:ascii="Times New Roman" w:hAnsi="Times New Roman" w:cs="Times New Roman"/>
              </w:rPr>
              <w:t>12/-</w:t>
            </w:r>
          </w:p>
        </w:tc>
      </w:tr>
      <w:tr w:rsidR="00A35E65" w:rsidTr="00A35E65">
        <w:tc>
          <w:tcPr>
            <w:tcW w:w="4785" w:type="dxa"/>
          </w:tcPr>
          <w:p w:rsidR="00A35E65" w:rsidRDefault="00A35E65" w:rsidP="00A35E65">
            <w:pPr>
              <w:tabs>
                <w:tab w:val="left" w:pos="1259"/>
              </w:tabs>
              <w:rPr>
                <w:rFonts w:ascii="Times New Roman" w:hAnsi="Times New Roman" w:cs="Times New Roman"/>
              </w:rPr>
            </w:pPr>
            <w:r>
              <w:rPr>
                <w:rFonts w:ascii="Times New Roman" w:hAnsi="Times New Roman" w:cs="Times New Roman"/>
              </w:rPr>
              <w:t>Прочие водные ресурсы</w:t>
            </w:r>
          </w:p>
        </w:tc>
        <w:tc>
          <w:tcPr>
            <w:tcW w:w="4786" w:type="dxa"/>
          </w:tcPr>
          <w:p w:rsidR="00A35E65" w:rsidRDefault="00A35E65" w:rsidP="00A35E65">
            <w:pPr>
              <w:tabs>
                <w:tab w:val="left" w:pos="1259"/>
              </w:tabs>
              <w:rPr>
                <w:rFonts w:ascii="Times New Roman" w:hAnsi="Times New Roman" w:cs="Times New Roman"/>
              </w:rPr>
            </w:pPr>
            <w:r>
              <w:rPr>
                <w:rFonts w:ascii="Times New Roman" w:hAnsi="Times New Roman" w:cs="Times New Roman"/>
              </w:rPr>
              <w:t>До 10 км/-</w:t>
            </w:r>
          </w:p>
        </w:tc>
      </w:tr>
    </w:tbl>
    <w:p w:rsidR="00356F8C" w:rsidRDefault="00A35E65" w:rsidP="00A35E65">
      <w:pPr>
        <w:tabs>
          <w:tab w:val="left" w:pos="1259"/>
        </w:tabs>
        <w:rPr>
          <w:rFonts w:ascii="Times New Roman" w:hAnsi="Times New Roman" w:cs="Times New Roman"/>
        </w:rPr>
      </w:pPr>
      <w:r>
        <w:rPr>
          <w:rFonts w:ascii="Times New Roman" w:hAnsi="Times New Roman" w:cs="Times New Roman"/>
        </w:rPr>
        <w:t xml:space="preserve"> Площадь Усть-Илимского водохранилища -1873 км</w:t>
      </w:r>
      <w:r>
        <w:rPr>
          <w:rFonts w:ascii="Times New Roman" w:hAnsi="Times New Roman" w:cs="Times New Roman"/>
          <w:vertAlign w:val="superscript"/>
        </w:rPr>
        <w:t>2</w:t>
      </w:r>
      <w:r>
        <w:rPr>
          <w:rFonts w:ascii="Times New Roman" w:hAnsi="Times New Roman" w:cs="Times New Roman"/>
        </w:rPr>
        <w:t>, длина по р. Ангара более 300 км, по р. Илим -299 км, наибольшая ширина -12 км, средняя глубина составляет 32 м. Средняя температура в районе водоема плюс 3°С, средняя температура января -23°С, июля +18°С</w:t>
      </w:r>
      <w:r w:rsidR="00356F8C">
        <w:rPr>
          <w:rFonts w:ascii="Times New Roman" w:hAnsi="Times New Roman" w:cs="Times New Roman"/>
        </w:rPr>
        <w:t>.</w:t>
      </w:r>
    </w:p>
    <w:p w:rsidR="00356F8C" w:rsidRDefault="00356F8C" w:rsidP="00356F8C">
      <w:pPr>
        <w:rPr>
          <w:rFonts w:ascii="Times New Roman" w:hAnsi="Times New Roman" w:cs="Times New Roman"/>
        </w:rPr>
      </w:pPr>
      <w:r>
        <w:rPr>
          <w:rFonts w:ascii="Times New Roman" w:hAnsi="Times New Roman" w:cs="Times New Roman"/>
        </w:rPr>
        <w:t>Ледостав наступает с конца октября до декабря и продолжается до апреля, толщина льда может достигать двух метров.</w:t>
      </w:r>
    </w:p>
    <w:p w:rsidR="00855F22" w:rsidRDefault="00356F8C" w:rsidP="00356F8C">
      <w:pPr>
        <w:rPr>
          <w:rFonts w:ascii="Times New Roman" w:hAnsi="Times New Roman" w:cs="Times New Roman"/>
          <w:b/>
        </w:rPr>
      </w:pPr>
      <w:r w:rsidRPr="00356F8C">
        <w:rPr>
          <w:rFonts w:ascii="Times New Roman" w:hAnsi="Times New Roman" w:cs="Times New Roman"/>
          <w:b/>
        </w:rPr>
        <w:t>Почвы, растительность и животный мир:</w:t>
      </w:r>
    </w:p>
    <w:p w:rsidR="001B79E4" w:rsidRDefault="00855F22" w:rsidP="001B79E4">
      <w:pPr>
        <w:jc w:val="both"/>
        <w:rPr>
          <w:rFonts w:ascii="Times New Roman" w:hAnsi="Times New Roman" w:cs="Times New Roman"/>
        </w:rPr>
      </w:pPr>
      <w:r>
        <w:rPr>
          <w:rFonts w:ascii="Times New Roman" w:hAnsi="Times New Roman" w:cs="Times New Roman"/>
        </w:rPr>
        <w:t>Почвы на территории поселения, расположенной в подзоне дерново-подзолистых почв южной тайги формируются, в основном, почвы равнинно-увалистых территорий высоких и низких плато. Относительная засушливость теплого периода года, наличие</w:t>
      </w:r>
      <w:r w:rsidR="005C007C">
        <w:rPr>
          <w:rFonts w:ascii="Times New Roman" w:hAnsi="Times New Roman" w:cs="Times New Roman"/>
        </w:rPr>
        <w:t xml:space="preserve"> длительной сезонной мерзлоты и богатство почвообразующих пород углекислыми солями кальция и магния обуславливают образование дерново- подзолистых, дерно</w:t>
      </w:r>
      <w:r w:rsidR="001B79E4">
        <w:rPr>
          <w:rFonts w:ascii="Times New Roman" w:hAnsi="Times New Roman" w:cs="Times New Roman"/>
        </w:rPr>
        <w:t>-</w:t>
      </w:r>
      <w:r w:rsidR="005C007C">
        <w:rPr>
          <w:rFonts w:ascii="Times New Roman" w:hAnsi="Times New Roman" w:cs="Times New Roman"/>
        </w:rPr>
        <w:t xml:space="preserve"> лесных, дерново- карбонатных почв, встречающихся</w:t>
      </w:r>
      <w:r w:rsidR="001B79E4">
        <w:rPr>
          <w:rFonts w:ascii="Times New Roman" w:hAnsi="Times New Roman" w:cs="Times New Roman"/>
        </w:rPr>
        <w:t xml:space="preserve"> на водоразделах под светлохвойной и темнохвойной тайгой. Местами встречаются участки таежных осолоделых красно-бурых, серых лесных и подзолистых длительно сезонно-мерзлотных почв.</w:t>
      </w:r>
    </w:p>
    <w:p w:rsidR="001B79E4" w:rsidRDefault="001B79E4" w:rsidP="001B79E4">
      <w:pPr>
        <w:ind w:firstLine="708"/>
        <w:jc w:val="both"/>
        <w:rPr>
          <w:rFonts w:ascii="Times New Roman" w:hAnsi="Times New Roman" w:cs="Times New Roman"/>
        </w:rPr>
      </w:pPr>
      <w:r>
        <w:rPr>
          <w:rFonts w:ascii="Times New Roman" w:hAnsi="Times New Roman" w:cs="Times New Roman"/>
        </w:rPr>
        <w:t>Основными лесообразующими породами являются сосна и лиственница, остальные древесные породы с учетом естественных условий и стихийных факторов в меньшей мере распространены: темнохвойные породы (ель, пихта) приурочены к долинам рек и днищам логов, лиственные древостои занимают как правило, площади старых и новых гарей.</w:t>
      </w:r>
    </w:p>
    <w:p w:rsidR="001B79E4" w:rsidRDefault="001B79E4" w:rsidP="001B79E4">
      <w:pPr>
        <w:ind w:firstLine="708"/>
        <w:rPr>
          <w:rFonts w:ascii="Times New Roman" w:hAnsi="Times New Roman" w:cs="Times New Roman"/>
        </w:rPr>
      </w:pPr>
      <w:r>
        <w:rPr>
          <w:rFonts w:ascii="Times New Roman" w:hAnsi="Times New Roman" w:cs="Times New Roman"/>
        </w:rPr>
        <w:t>Животный мир Янгелевского поселения довольно разнообразен и включает в себя некоторые виды амфибий, рептилий и млекопитающих.</w:t>
      </w:r>
    </w:p>
    <w:p w:rsidR="00857EC7" w:rsidRDefault="001B79E4" w:rsidP="001B79E4">
      <w:pPr>
        <w:rPr>
          <w:rFonts w:ascii="Times New Roman" w:hAnsi="Times New Roman" w:cs="Times New Roman"/>
          <w:b/>
        </w:rPr>
      </w:pPr>
      <w:r w:rsidRPr="001B79E4">
        <w:rPr>
          <w:rFonts w:ascii="Times New Roman" w:hAnsi="Times New Roman" w:cs="Times New Roman"/>
          <w:b/>
        </w:rPr>
        <w:t>Минерально-сырьевые ресурсы:</w:t>
      </w:r>
    </w:p>
    <w:p w:rsidR="00A33436" w:rsidRDefault="00857EC7" w:rsidP="00857EC7">
      <w:pPr>
        <w:ind w:firstLine="708"/>
        <w:jc w:val="both"/>
        <w:rPr>
          <w:rFonts w:ascii="Times New Roman" w:hAnsi="Times New Roman" w:cs="Times New Roman"/>
        </w:rPr>
      </w:pPr>
      <w:r>
        <w:rPr>
          <w:rFonts w:ascii="Times New Roman" w:hAnsi="Times New Roman" w:cs="Times New Roman"/>
        </w:rPr>
        <w:t xml:space="preserve">На территории Янгелевского городского поселения разведано Игирминское </w:t>
      </w:r>
    </w:p>
    <w:p w:rsidR="00A33436" w:rsidRDefault="00A33436" w:rsidP="00A33436">
      <w:pPr>
        <w:tabs>
          <w:tab w:val="left" w:pos="8005"/>
        </w:tabs>
        <w:rPr>
          <w:rFonts w:ascii="Times New Roman" w:hAnsi="Times New Roman" w:cs="Times New Roman"/>
          <w:b/>
          <w:i/>
          <w:sz w:val="28"/>
          <w:szCs w:val="28"/>
        </w:rPr>
      </w:pPr>
      <w:r w:rsidRPr="00F522BA">
        <w:rPr>
          <w:rFonts w:ascii="Times New Roman" w:hAnsi="Times New Roman" w:cs="Times New Roman"/>
          <w:b/>
          <w:i/>
          <w:sz w:val="28"/>
          <w:szCs w:val="28"/>
        </w:rPr>
        <w:lastRenderedPageBreak/>
        <w:t>Янгелевское городское поселение Нижнеилимского района</w:t>
      </w:r>
      <w:r>
        <w:rPr>
          <w:rFonts w:ascii="Times New Roman" w:hAnsi="Times New Roman" w:cs="Times New Roman"/>
          <w:b/>
          <w:i/>
          <w:sz w:val="28"/>
          <w:szCs w:val="28"/>
        </w:rPr>
        <w:tab/>
      </w:r>
      <w:r w:rsidRPr="00F522BA">
        <w:rPr>
          <w:b/>
          <w:i/>
          <w:noProof/>
          <w:sz w:val="28"/>
          <w:szCs w:val="28"/>
          <w:lang w:bidi="ar-SA"/>
        </w:rPr>
        <w:drawing>
          <wp:anchor distT="0" distB="0" distL="114300" distR="114300" simplePos="0" relativeHeight="251670528" behindDoc="0" locked="0" layoutInCell="1" allowOverlap="1">
            <wp:simplePos x="0" y="0"/>
            <wp:positionH relativeFrom="column">
              <wp:posOffset>5421630</wp:posOffset>
            </wp:positionH>
            <wp:positionV relativeFrom="paragraph">
              <wp:posOffset>-280035</wp:posOffset>
            </wp:positionV>
            <wp:extent cx="848995" cy="503555"/>
            <wp:effectExtent l="0" t="0" r="8255" b="0"/>
            <wp:wrapSquare wrapText="bothSides"/>
            <wp:docPr id="10" name="Рисунок 10" descr="C:\Users\Инга\Desktop\SAVE_20200210_164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Инга\Desktop\SAVE_20200210_164831.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48995" cy="503555"/>
                    </a:xfrm>
                    <a:prstGeom prst="rect">
                      <a:avLst/>
                    </a:prstGeom>
                    <a:noFill/>
                    <a:ln>
                      <a:noFill/>
                    </a:ln>
                  </pic:spPr>
                </pic:pic>
              </a:graphicData>
            </a:graphic>
          </wp:anchor>
        </w:drawing>
      </w:r>
    </w:p>
    <w:p w:rsidR="00A33436" w:rsidRDefault="00A33436" w:rsidP="00A33436">
      <w:pPr>
        <w:tabs>
          <w:tab w:val="left" w:pos="1894"/>
        </w:tabs>
        <w:jc w:val="center"/>
        <w:rPr>
          <w:rFonts w:ascii="Times New Roman" w:hAnsi="Times New Roman" w:cs="Times New Roman"/>
        </w:rPr>
      </w:pPr>
      <w:r w:rsidRPr="00F522BA">
        <w:rPr>
          <w:rFonts w:ascii="Times New Roman" w:hAnsi="Times New Roman" w:cs="Times New Roman"/>
          <w:b/>
          <w:i/>
          <w:sz w:val="28"/>
          <w:szCs w:val="28"/>
        </w:rPr>
        <w:t>Иркутской области</w:t>
      </w:r>
      <w:r w:rsidRPr="00F522BA">
        <w:rPr>
          <w:rFonts w:ascii="Times New Roman" w:hAnsi="Times New Roman" w:cs="Times New Roman"/>
          <w:b/>
          <w:i/>
          <w:sz w:val="28"/>
          <w:szCs w:val="28"/>
        </w:rPr>
        <w:br w:type="textWrapping" w:clear="all"/>
      </w:r>
      <w:r>
        <w:rPr>
          <w:rFonts w:ascii="Times New Roman" w:hAnsi="Times New Roman" w:cs="Times New Roman"/>
        </w:rPr>
        <w:t>____________________________________________________________________________</w:t>
      </w:r>
    </w:p>
    <w:p w:rsidR="00A33436" w:rsidRDefault="00A33436" w:rsidP="00A33436">
      <w:pPr>
        <w:jc w:val="both"/>
        <w:rPr>
          <w:rFonts w:ascii="Times New Roman" w:hAnsi="Times New Roman" w:cs="Times New Roman"/>
        </w:rPr>
      </w:pPr>
    </w:p>
    <w:p w:rsidR="00B90025" w:rsidRDefault="00857EC7" w:rsidP="00A33436">
      <w:pPr>
        <w:jc w:val="both"/>
        <w:rPr>
          <w:rFonts w:ascii="Times New Roman" w:hAnsi="Times New Roman" w:cs="Times New Roman"/>
        </w:rPr>
      </w:pPr>
      <w:r>
        <w:rPr>
          <w:rFonts w:ascii="Times New Roman" w:hAnsi="Times New Roman" w:cs="Times New Roman"/>
        </w:rPr>
        <w:t>месторождение формовочных песков. Запасы подсчитаны по кат. А+Б+С</w:t>
      </w:r>
      <w:r>
        <w:rPr>
          <w:rFonts w:ascii="Times New Roman" w:hAnsi="Times New Roman" w:cs="Times New Roman"/>
          <w:vertAlign w:val="subscript"/>
        </w:rPr>
        <w:t>1</w:t>
      </w:r>
      <w:r>
        <w:rPr>
          <w:rFonts w:ascii="Times New Roman" w:hAnsi="Times New Roman" w:cs="Times New Roman"/>
        </w:rPr>
        <w:t>+С</w:t>
      </w:r>
      <w:r>
        <w:rPr>
          <w:rFonts w:ascii="Times New Roman" w:hAnsi="Times New Roman" w:cs="Times New Roman"/>
          <w:vertAlign w:val="subscript"/>
        </w:rPr>
        <w:t>2</w:t>
      </w:r>
      <w:r>
        <w:rPr>
          <w:rFonts w:ascii="Times New Roman" w:hAnsi="Times New Roman" w:cs="Times New Roman"/>
        </w:rPr>
        <w:t xml:space="preserve"> и утверждены протоколом ГКЗ №6473, 1972г и ГКЗ №113, 1992 г. Мест</w:t>
      </w:r>
      <w:r w:rsidR="001B2F44">
        <w:rPr>
          <w:rFonts w:ascii="Times New Roman" w:hAnsi="Times New Roman" w:cs="Times New Roman"/>
        </w:rPr>
        <w:t>о</w:t>
      </w:r>
      <w:r>
        <w:rPr>
          <w:rFonts w:ascii="Times New Roman" w:hAnsi="Times New Roman" w:cs="Times New Roman"/>
        </w:rPr>
        <w:t>рождение учтено Госбалансом. На разработку месторождения выдана лицензия ИРК 01800 ТЭ ОА «Янгелевский ГОК». Б-384.</w:t>
      </w:r>
    </w:p>
    <w:p w:rsidR="00857EC7" w:rsidRDefault="00857EC7" w:rsidP="00857EC7">
      <w:pPr>
        <w:ind w:firstLine="708"/>
        <w:jc w:val="both"/>
        <w:rPr>
          <w:rFonts w:ascii="Times New Roman" w:hAnsi="Times New Roman" w:cs="Times New Roman"/>
        </w:rPr>
      </w:pPr>
      <w:r>
        <w:rPr>
          <w:rFonts w:ascii="Times New Roman" w:hAnsi="Times New Roman" w:cs="Times New Roman"/>
        </w:rPr>
        <w:t>Игирминское месторождение пресных подземных вод находится на 1,0 км к югу от р.п. Янгель  междуречье рек Илима и Игирмы.</w:t>
      </w:r>
    </w:p>
    <w:p w:rsidR="00857EC7" w:rsidRDefault="00857EC7" w:rsidP="00857EC7">
      <w:pPr>
        <w:ind w:firstLine="708"/>
        <w:jc w:val="both"/>
        <w:rPr>
          <w:rFonts w:ascii="Times New Roman" w:hAnsi="Times New Roman" w:cs="Times New Roman"/>
        </w:rPr>
      </w:pPr>
      <w:r>
        <w:rPr>
          <w:rFonts w:ascii="Times New Roman" w:hAnsi="Times New Roman" w:cs="Times New Roman"/>
        </w:rPr>
        <w:t>Утвержденные запасы подземных вод составляют, тыс.м</w:t>
      </w:r>
      <w:r>
        <w:rPr>
          <w:rFonts w:ascii="Times New Roman" w:hAnsi="Times New Roman" w:cs="Times New Roman"/>
          <w:vertAlign w:val="superscript"/>
        </w:rPr>
        <w:t>3</w:t>
      </w:r>
      <w:r>
        <w:rPr>
          <w:rFonts w:ascii="Times New Roman" w:hAnsi="Times New Roman" w:cs="Times New Roman"/>
        </w:rPr>
        <w:t>/сут: кат: А-4,2; В-4,2; С-2,0. Всего -10,4. Утверждены протоколом ТКЗ от 1988г. №226</w:t>
      </w:r>
    </w:p>
    <w:p w:rsidR="00857EC7" w:rsidRPr="00857EC7" w:rsidRDefault="00857EC7" w:rsidP="00857EC7">
      <w:pPr>
        <w:rPr>
          <w:rFonts w:ascii="Times New Roman" w:hAnsi="Times New Roman" w:cs="Times New Roman"/>
        </w:rPr>
      </w:pPr>
    </w:p>
    <w:p w:rsidR="00857EC7" w:rsidRDefault="00857EC7" w:rsidP="00857EC7">
      <w:pPr>
        <w:rPr>
          <w:rFonts w:ascii="Times New Roman" w:hAnsi="Times New Roman" w:cs="Times New Roman"/>
        </w:rPr>
      </w:pPr>
    </w:p>
    <w:p w:rsidR="00111CD7" w:rsidRDefault="00857EC7" w:rsidP="00857EC7">
      <w:pPr>
        <w:tabs>
          <w:tab w:val="left" w:pos="3424"/>
        </w:tabs>
        <w:rPr>
          <w:rFonts w:ascii="Times New Roman" w:hAnsi="Times New Roman" w:cs="Times New Roman"/>
          <w:b/>
        </w:rPr>
      </w:pPr>
      <w:r>
        <w:rPr>
          <w:rFonts w:ascii="Times New Roman" w:hAnsi="Times New Roman" w:cs="Times New Roman"/>
        </w:rPr>
        <w:tab/>
      </w:r>
      <w:r w:rsidR="00111CD7" w:rsidRPr="00111CD7">
        <w:rPr>
          <w:rFonts w:ascii="Times New Roman" w:hAnsi="Times New Roman" w:cs="Times New Roman"/>
          <w:b/>
        </w:rPr>
        <w:t>6.Социальная сфера</w:t>
      </w:r>
    </w:p>
    <w:p w:rsidR="00857EC7" w:rsidRPr="00111CD7" w:rsidRDefault="00111CD7" w:rsidP="00111CD7">
      <w:pPr>
        <w:ind w:firstLine="708"/>
        <w:rPr>
          <w:rFonts w:ascii="Times New Roman" w:hAnsi="Times New Roman" w:cs="Times New Roman"/>
          <w:b/>
        </w:rPr>
      </w:pPr>
      <w:r w:rsidRPr="00111CD7">
        <w:rPr>
          <w:rFonts w:ascii="Times New Roman" w:hAnsi="Times New Roman" w:cs="Times New Roman"/>
          <w:b/>
        </w:rPr>
        <w:t>Дошкольные образовательные учреждения:</w:t>
      </w:r>
    </w:p>
    <w:p w:rsidR="00111CD7" w:rsidRPr="000B08FE" w:rsidRDefault="000B08FE">
      <w:pPr>
        <w:ind w:firstLine="708"/>
        <w:rPr>
          <w:rFonts w:ascii="Times New Roman" w:hAnsi="Times New Roman" w:cs="Times New Roman"/>
        </w:rPr>
      </w:pPr>
      <w:r w:rsidRPr="000B08FE">
        <w:rPr>
          <w:rFonts w:ascii="Times New Roman" w:hAnsi="Times New Roman" w:cs="Times New Roman"/>
        </w:rPr>
        <w:t>- МДОУ «Детский сад Золушка</w:t>
      </w:r>
      <w:r>
        <w:rPr>
          <w:rFonts w:ascii="Times New Roman" w:hAnsi="Times New Roman" w:cs="Times New Roman"/>
        </w:rPr>
        <w:t>». Проектная мощность-280 мест, фактически МДОУ посещает</w:t>
      </w:r>
      <w:r w:rsidR="001B2F44">
        <w:rPr>
          <w:rFonts w:ascii="Times New Roman" w:hAnsi="Times New Roman" w:cs="Times New Roman"/>
        </w:rPr>
        <w:t xml:space="preserve"> -</w:t>
      </w:r>
      <w:r w:rsidR="00947EC3">
        <w:rPr>
          <w:rFonts w:ascii="Times New Roman" w:hAnsi="Times New Roman" w:cs="Times New Roman"/>
        </w:rPr>
        <w:t xml:space="preserve">  46 детей, сейчас работает три группы на 20 детей.</w:t>
      </w:r>
    </w:p>
    <w:p w:rsidR="00947EC3" w:rsidRDefault="00947EC3">
      <w:pPr>
        <w:ind w:firstLine="708"/>
        <w:rPr>
          <w:rFonts w:ascii="Times New Roman" w:hAnsi="Times New Roman" w:cs="Times New Roman"/>
        </w:rPr>
      </w:pPr>
    </w:p>
    <w:p w:rsidR="00850B2A" w:rsidRDefault="00947EC3" w:rsidP="00947EC3">
      <w:pPr>
        <w:rPr>
          <w:rFonts w:ascii="Times New Roman" w:hAnsi="Times New Roman" w:cs="Times New Roman"/>
        </w:rPr>
      </w:pPr>
      <w:r>
        <w:rPr>
          <w:noProof/>
          <w:lang w:bidi="ar-SA"/>
        </w:rPr>
        <w:drawing>
          <wp:inline distT="0" distB="0" distL="0" distR="0">
            <wp:extent cx="2599200" cy="2095637"/>
            <wp:effectExtent l="0" t="0" r="0" b="0"/>
            <wp:docPr id="9218" name="Picture 2" descr="C:\Users\Всеволод Сергеевич\Desktop\фото поселка\DSC00120.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218" name="Picture 2" descr="C:\Users\Всеволод Сергеевич\Desktop\фото поселка\DSC00120.JPG"/>
                    <pic:cNvPicPr>
                      <a:picLocks noGrp="1" noChangeAspect="1" noChangeArrowheads="1"/>
                    </pic:cNvPicPr>
                  </pic:nvPicPr>
                  <pic:blipFill>
                    <a:blip r:embed="rId26" cstate="print"/>
                    <a:srcRect/>
                    <a:stretch>
                      <a:fillRect/>
                    </a:stretch>
                  </pic:blipFill>
                  <pic:spPr bwMode="auto">
                    <a:xfrm>
                      <a:off x="0" y="0"/>
                      <a:ext cx="2606690" cy="2101676"/>
                    </a:xfrm>
                    <a:prstGeom prst="rect">
                      <a:avLst/>
                    </a:prstGeom>
                    <a:noFill/>
                  </pic:spPr>
                </pic:pic>
              </a:graphicData>
            </a:graphic>
          </wp:inline>
        </w:drawing>
      </w:r>
      <w:r w:rsidR="00850B2A">
        <w:rPr>
          <w:noProof/>
          <w:lang w:bidi="ar-SA"/>
        </w:rPr>
        <w:drawing>
          <wp:inline distT="0" distB="0" distL="0" distR="0">
            <wp:extent cx="2967164" cy="2095200"/>
            <wp:effectExtent l="0" t="0" r="5080" b="635"/>
            <wp:docPr id="8" name="Рисунок 7" descr="C:\Users\Я\Desktop\фото поселка\DSC00109.JPG"/>
            <wp:cNvGraphicFramePr/>
            <a:graphic xmlns:a="http://schemas.openxmlformats.org/drawingml/2006/main">
              <a:graphicData uri="http://schemas.openxmlformats.org/drawingml/2006/picture">
                <pic:pic xmlns:pic="http://schemas.openxmlformats.org/drawingml/2006/picture">
                  <pic:nvPicPr>
                    <pic:cNvPr id="8" name="Рисунок 7" descr="C:\Users\Я\Desktop\фото поселка\DSC00109.JPG"/>
                    <pic:cNvPicPr/>
                  </pic:nvPicPr>
                  <pic:blipFill>
                    <a:blip r:embed="rId27" cstate="print"/>
                    <a:srcRect/>
                    <a:stretch>
                      <a:fillRect/>
                    </a:stretch>
                  </pic:blipFill>
                  <pic:spPr bwMode="auto">
                    <a:xfrm>
                      <a:off x="0" y="0"/>
                      <a:ext cx="2970760" cy="2097739"/>
                    </a:xfrm>
                    <a:prstGeom prst="rect">
                      <a:avLst/>
                    </a:prstGeom>
                    <a:noFill/>
                    <a:ln w="9525">
                      <a:noFill/>
                      <a:miter lim="800000"/>
                      <a:headEnd/>
                      <a:tailEnd/>
                    </a:ln>
                  </pic:spPr>
                </pic:pic>
              </a:graphicData>
            </a:graphic>
          </wp:inline>
        </w:drawing>
      </w:r>
    </w:p>
    <w:p w:rsidR="00850B2A" w:rsidRDefault="00850B2A" w:rsidP="00850B2A">
      <w:pPr>
        <w:rPr>
          <w:rFonts w:ascii="Times New Roman" w:hAnsi="Times New Roman" w:cs="Times New Roman"/>
        </w:rPr>
      </w:pPr>
    </w:p>
    <w:p w:rsidR="00850B2A" w:rsidRDefault="00850B2A" w:rsidP="00850B2A">
      <w:pPr>
        <w:rPr>
          <w:rFonts w:ascii="Times New Roman" w:hAnsi="Times New Roman" w:cs="Times New Roman"/>
          <w:b/>
        </w:rPr>
      </w:pPr>
      <w:r w:rsidRPr="00850B2A">
        <w:rPr>
          <w:rFonts w:ascii="Times New Roman" w:hAnsi="Times New Roman" w:cs="Times New Roman"/>
          <w:b/>
        </w:rPr>
        <w:t>Образовательные учреждения:</w:t>
      </w:r>
    </w:p>
    <w:p w:rsidR="00850B2A" w:rsidRDefault="00850B2A" w:rsidP="00850B2A">
      <w:pPr>
        <w:rPr>
          <w:rFonts w:ascii="Times New Roman" w:hAnsi="Times New Roman" w:cs="Times New Roman"/>
        </w:rPr>
      </w:pPr>
      <w:r>
        <w:rPr>
          <w:rFonts w:ascii="Times New Roman" w:hAnsi="Times New Roman" w:cs="Times New Roman"/>
        </w:rPr>
        <w:t>В Янгелевском муниципальном  образовании действует одна муниципальная средняя общеобразовательная школа – МКОУ «Янгелевская СОШ» с проектной вместимостью 560 мест. Фактическая наполняемость образовательного учреждения составляет 127 человек</w:t>
      </w:r>
    </w:p>
    <w:p w:rsidR="00850B2A" w:rsidRDefault="00850B2A" w:rsidP="00850B2A">
      <w:pPr>
        <w:rPr>
          <w:rFonts w:ascii="Times New Roman" w:hAnsi="Times New Roman" w:cs="Times New Roman"/>
        </w:rPr>
      </w:pPr>
    </w:p>
    <w:p w:rsidR="00A33436" w:rsidRDefault="00A33436" w:rsidP="00850B2A">
      <w:pPr>
        <w:rPr>
          <w:rFonts w:ascii="Times New Roman" w:hAnsi="Times New Roman" w:cs="Times New Roman"/>
        </w:rPr>
      </w:pPr>
      <w:r>
        <w:rPr>
          <w:noProof/>
          <w:lang w:bidi="ar-SA"/>
        </w:rPr>
        <w:drawing>
          <wp:inline distT="0" distB="0" distL="0" distR="0">
            <wp:extent cx="1937996" cy="1706400"/>
            <wp:effectExtent l="0" t="0" r="5715" b="8255"/>
            <wp:docPr id="9" name="Picture 7" descr="SAM_0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7" descr="SAM_0554"/>
                    <pic:cNvPicPr>
                      <a:picLocks noChangeAspect="1" noChangeArrowheads="1"/>
                    </pic:cNvPicPr>
                  </pic:nvPicPr>
                  <pic:blipFill>
                    <a:blip r:embed="rId28" cstate="print"/>
                    <a:srcRect/>
                    <a:stretch>
                      <a:fillRect/>
                    </a:stretch>
                  </pic:blipFill>
                  <pic:spPr>
                    <a:xfrm>
                      <a:off x="0" y="0"/>
                      <a:ext cx="1939523" cy="1707745"/>
                    </a:xfrm>
                    <a:prstGeom prst="rect">
                      <a:avLst/>
                    </a:prstGeom>
                  </pic:spPr>
                </pic:pic>
              </a:graphicData>
            </a:graphic>
          </wp:inline>
        </w:drawing>
      </w:r>
      <w:r w:rsidR="00850B2A">
        <w:rPr>
          <w:noProof/>
          <w:lang w:bidi="ar-SA"/>
        </w:rPr>
        <w:drawing>
          <wp:inline distT="0" distB="0" distL="0" distR="0">
            <wp:extent cx="1642161" cy="1375200"/>
            <wp:effectExtent l="0" t="0" r="0" b="0"/>
            <wp:docPr id="7170" name="Picture 2" descr="C:\Users\Всеволод Сергеевич\Desktop\фото поселка\DSC00165.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170" name="Picture 2" descr="C:\Users\Всеволод Сергеевич\Desktop\фото поселка\DSC00165.JPG"/>
                    <pic:cNvPicPr>
                      <a:picLocks noGrp="1" noChangeAspect="1" noChangeArrowheads="1"/>
                    </pic:cNvPicPr>
                  </pic:nvPicPr>
                  <pic:blipFill>
                    <a:blip r:embed="rId29" cstate="print"/>
                    <a:stretch>
                      <a:fillRect/>
                    </a:stretch>
                  </pic:blipFill>
                  <pic:spPr bwMode="auto">
                    <a:xfrm>
                      <a:off x="0" y="0"/>
                      <a:ext cx="1646587" cy="1378906"/>
                    </a:xfrm>
                    <a:prstGeom prst="rect">
                      <a:avLst/>
                    </a:prstGeom>
                    <a:noFill/>
                  </pic:spPr>
                </pic:pic>
              </a:graphicData>
            </a:graphic>
          </wp:inline>
        </w:drawing>
      </w:r>
      <w:r>
        <w:rPr>
          <w:noProof/>
          <w:lang w:bidi="ar-SA"/>
        </w:rPr>
        <w:drawing>
          <wp:inline distT="0" distB="0" distL="0" distR="0">
            <wp:extent cx="2052000" cy="1791724"/>
            <wp:effectExtent l="0" t="0" r="5715" b="0"/>
            <wp:docPr id="2050" name="Picture 2" descr="D:\DCIM\100PHOTO\SAM_0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D:\DCIM\100PHOTO\SAM_0565.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61687" cy="1800182"/>
                    </a:xfrm>
                    <a:prstGeom prst="rect">
                      <a:avLst/>
                    </a:prstGeom>
                    <a:noFill/>
                    <a:extLst/>
                  </pic:spPr>
                </pic:pic>
              </a:graphicData>
            </a:graphic>
          </wp:inline>
        </w:drawing>
      </w:r>
    </w:p>
    <w:p w:rsidR="00A33436" w:rsidRPr="00A33436" w:rsidRDefault="00A33436" w:rsidP="00A33436">
      <w:pPr>
        <w:rPr>
          <w:rFonts w:ascii="Times New Roman" w:hAnsi="Times New Roman" w:cs="Times New Roman"/>
        </w:rPr>
      </w:pPr>
    </w:p>
    <w:p w:rsidR="00A33436" w:rsidRDefault="00A33436" w:rsidP="00A33436">
      <w:pPr>
        <w:rPr>
          <w:rFonts w:ascii="Times New Roman" w:hAnsi="Times New Roman" w:cs="Times New Roman"/>
        </w:rPr>
      </w:pPr>
    </w:p>
    <w:p w:rsidR="000B08FE" w:rsidRDefault="000B08FE" w:rsidP="00A33436">
      <w:pPr>
        <w:jc w:val="right"/>
        <w:rPr>
          <w:rFonts w:ascii="Times New Roman" w:hAnsi="Times New Roman" w:cs="Times New Roman"/>
        </w:rPr>
      </w:pPr>
    </w:p>
    <w:p w:rsidR="00A33436" w:rsidRDefault="00A33436" w:rsidP="00A33436">
      <w:pPr>
        <w:jc w:val="right"/>
        <w:rPr>
          <w:rFonts w:ascii="Times New Roman" w:hAnsi="Times New Roman" w:cs="Times New Roman"/>
        </w:rPr>
      </w:pPr>
    </w:p>
    <w:p w:rsidR="00A33436" w:rsidRDefault="00A33436" w:rsidP="00A33436">
      <w:pPr>
        <w:tabs>
          <w:tab w:val="left" w:pos="8005"/>
        </w:tabs>
        <w:rPr>
          <w:rFonts w:ascii="Times New Roman" w:hAnsi="Times New Roman" w:cs="Times New Roman"/>
          <w:b/>
          <w:i/>
          <w:sz w:val="28"/>
          <w:szCs w:val="28"/>
        </w:rPr>
      </w:pPr>
      <w:r w:rsidRPr="00F522BA">
        <w:rPr>
          <w:rFonts w:ascii="Times New Roman" w:hAnsi="Times New Roman" w:cs="Times New Roman"/>
          <w:b/>
          <w:i/>
          <w:sz w:val="28"/>
          <w:szCs w:val="28"/>
        </w:rPr>
        <w:lastRenderedPageBreak/>
        <w:t>Янгелевское городское поселение Нижнеилимского района</w:t>
      </w:r>
      <w:r>
        <w:rPr>
          <w:rFonts w:ascii="Times New Roman" w:hAnsi="Times New Roman" w:cs="Times New Roman"/>
          <w:b/>
          <w:i/>
          <w:sz w:val="28"/>
          <w:szCs w:val="28"/>
        </w:rPr>
        <w:tab/>
      </w:r>
      <w:r w:rsidRPr="00F522BA">
        <w:rPr>
          <w:b/>
          <w:i/>
          <w:noProof/>
          <w:sz w:val="28"/>
          <w:szCs w:val="28"/>
          <w:lang w:bidi="ar-SA"/>
        </w:rPr>
        <w:drawing>
          <wp:anchor distT="0" distB="0" distL="114300" distR="114300" simplePos="0" relativeHeight="251672576" behindDoc="0" locked="0" layoutInCell="1" allowOverlap="1">
            <wp:simplePos x="0" y="0"/>
            <wp:positionH relativeFrom="column">
              <wp:posOffset>5421630</wp:posOffset>
            </wp:positionH>
            <wp:positionV relativeFrom="paragraph">
              <wp:posOffset>-280035</wp:posOffset>
            </wp:positionV>
            <wp:extent cx="848995" cy="503555"/>
            <wp:effectExtent l="0" t="0" r="8255" b="0"/>
            <wp:wrapSquare wrapText="bothSides"/>
            <wp:docPr id="11" name="Рисунок 11" descr="C:\Users\Инга\Desktop\SAVE_20200210_164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Инга\Desktop\SAVE_20200210_164831.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48995" cy="503555"/>
                    </a:xfrm>
                    <a:prstGeom prst="rect">
                      <a:avLst/>
                    </a:prstGeom>
                    <a:noFill/>
                    <a:ln>
                      <a:noFill/>
                    </a:ln>
                  </pic:spPr>
                </pic:pic>
              </a:graphicData>
            </a:graphic>
          </wp:anchor>
        </w:drawing>
      </w:r>
    </w:p>
    <w:p w:rsidR="00A33436" w:rsidRDefault="00A33436" w:rsidP="00A33436">
      <w:pPr>
        <w:jc w:val="center"/>
        <w:rPr>
          <w:rFonts w:ascii="Times New Roman" w:hAnsi="Times New Roman" w:cs="Times New Roman"/>
        </w:rPr>
      </w:pPr>
      <w:r w:rsidRPr="00F522BA">
        <w:rPr>
          <w:rFonts w:ascii="Times New Roman" w:hAnsi="Times New Roman" w:cs="Times New Roman"/>
          <w:b/>
          <w:i/>
          <w:sz w:val="28"/>
          <w:szCs w:val="28"/>
        </w:rPr>
        <w:t>Иркутской области</w:t>
      </w:r>
      <w:r w:rsidRPr="00F522BA">
        <w:rPr>
          <w:rFonts w:ascii="Times New Roman" w:hAnsi="Times New Roman" w:cs="Times New Roman"/>
          <w:b/>
          <w:i/>
          <w:sz w:val="28"/>
          <w:szCs w:val="28"/>
        </w:rPr>
        <w:br w:type="textWrapping" w:clear="all"/>
      </w:r>
      <w:r>
        <w:rPr>
          <w:rFonts w:ascii="Times New Roman" w:hAnsi="Times New Roman" w:cs="Times New Roman"/>
        </w:rPr>
        <w:t>_____________________________________________________________________________</w:t>
      </w:r>
    </w:p>
    <w:p w:rsidR="00A33436" w:rsidRDefault="00A33436" w:rsidP="00A33436">
      <w:pPr>
        <w:rPr>
          <w:rFonts w:ascii="Times New Roman" w:hAnsi="Times New Roman" w:cs="Times New Roman"/>
          <w:b/>
        </w:rPr>
      </w:pPr>
      <w:r w:rsidRPr="00A33436">
        <w:rPr>
          <w:rFonts w:ascii="Times New Roman" w:hAnsi="Times New Roman" w:cs="Times New Roman"/>
          <w:b/>
        </w:rPr>
        <w:t>Учреждения здравоохранения муниципального образования</w:t>
      </w:r>
      <w:r>
        <w:rPr>
          <w:rFonts w:ascii="Times New Roman" w:hAnsi="Times New Roman" w:cs="Times New Roman"/>
          <w:b/>
        </w:rPr>
        <w:t>:</w:t>
      </w:r>
    </w:p>
    <w:p w:rsidR="005D1EF9" w:rsidRDefault="00A33436" w:rsidP="00A33436">
      <w:pPr>
        <w:rPr>
          <w:rFonts w:ascii="Times New Roman" w:hAnsi="Times New Roman" w:cs="Times New Roman"/>
        </w:rPr>
      </w:pPr>
      <w:r>
        <w:rPr>
          <w:rFonts w:ascii="Times New Roman" w:hAnsi="Times New Roman" w:cs="Times New Roman"/>
        </w:rPr>
        <w:t>ФАП ОГБУЗ «Железногорская городская больница» на 20 посещений в смену.</w:t>
      </w:r>
    </w:p>
    <w:p w:rsidR="006C72B9" w:rsidRDefault="006C72B9" w:rsidP="00A33436">
      <w:pPr>
        <w:rPr>
          <w:rFonts w:ascii="Times New Roman" w:hAnsi="Times New Roman" w:cs="Times New Roman"/>
        </w:rPr>
      </w:pPr>
    </w:p>
    <w:p w:rsidR="006C72B9" w:rsidRDefault="006C72B9" w:rsidP="005D1EF9">
      <w:pPr>
        <w:rPr>
          <w:rFonts w:ascii="Times New Roman" w:hAnsi="Times New Roman" w:cs="Times New Roman"/>
          <w:b/>
        </w:rPr>
      </w:pPr>
      <w:r w:rsidRPr="006C72B9">
        <w:rPr>
          <w:rFonts w:ascii="Times New Roman" w:hAnsi="Times New Roman" w:cs="Times New Roman"/>
          <w:b/>
        </w:rPr>
        <w:t>Учреждения культуры, искусства и спорта:</w:t>
      </w:r>
    </w:p>
    <w:p w:rsidR="006C72B9" w:rsidRPr="006C72B9" w:rsidRDefault="006C72B9" w:rsidP="005D1EF9">
      <w:pPr>
        <w:rPr>
          <w:rFonts w:ascii="Times New Roman" w:hAnsi="Times New Roman" w:cs="Times New Roman"/>
          <w:b/>
        </w:rPr>
      </w:pPr>
    </w:p>
    <w:p w:rsidR="006C72B9" w:rsidRDefault="005D1EF9" w:rsidP="00E96A45">
      <w:pPr>
        <w:jc w:val="both"/>
        <w:rPr>
          <w:rFonts w:ascii="Times New Roman" w:hAnsi="Times New Roman" w:cs="Times New Roman"/>
        </w:rPr>
      </w:pPr>
      <w:r>
        <w:rPr>
          <w:rFonts w:ascii="Times New Roman" w:hAnsi="Times New Roman" w:cs="Times New Roman"/>
        </w:rPr>
        <w:t>Учреждения Культуры</w:t>
      </w:r>
      <w:r w:rsidR="006C72B9">
        <w:rPr>
          <w:rFonts w:ascii="Times New Roman" w:hAnsi="Times New Roman" w:cs="Times New Roman"/>
        </w:rPr>
        <w:t xml:space="preserve"> и искусства городского поселения представлены МКУК «Культурно-досуговый центр Спутник» на 50 посадочных мест, в составе дома культуры располагается библиотека. Книжный фонд составляет 5,8 тыс. ед. хранения.</w:t>
      </w:r>
    </w:p>
    <w:p w:rsidR="006C72B9" w:rsidRDefault="006C72B9" w:rsidP="00E96A45">
      <w:pPr>
        <w:jc w:val="both"/>
        <w:rPr>
          <w:rFonts w:ascii="Times New Roman" w:hAnsi="Times New Roman" w:cs="Times New Roman"/>
        </w:rPr>
      </w:pPr>
    </w:p>
    <w:p w:rsidR="005F7786" w:rsidRDefault="006C72B9" w:rsidP="006C72B9">
      <w:pPr>
        <w:rPr>
          <w:rFonts w:ascii="Times New Roman" w:hAnsi="Times New Roman" w:cs="Times New Roman"/>
        </w:rPr>
      </w:pPr>
      <w:r>
        <w:rPr>
          <w:rFonts w:ascii="Times New Roman" w:hAnsi="Times New Roman" w:cs="Times New Roman"/>
        </w:rPr>
        <w:t>Спортивные сооружения:</w:t>
      </w:r>
    </w:p>
    <w:p w:rsidR="00E96A45" w:rsidRDefault="00E96A45" w:rsidP="006C72B9">
      <w:pPr>
        <w:rPr>
          <w:rFonts w:ascii="Times New Roman" w:hAnsi="Times New Roman" w:cs="Times New Roman"/>
        </w:rPr>
      </w:pPr>
    </w:p>
    <w:p w:rsidR="005F7786" w:rsidRDefault="005F7786" w:rsidP="00E96A45">
      <w:pPr>
        <w:jc w:val="both"/>
        <w:rPr>
          <w:rFonts w:ascii="Times New Roman" w:hAnsi="Times New Roman" w:cs="Times New Roman"/>
        </w:rPr>
      </w:pPr>
      <w:r>
        <w:rPr>
          <w:rFonts w:ascii="Times New Roman" w:hAnsi="Times New Roman" w:cs="Times New Roman"/>
        </w:rPr>
        <w:t xml:space="preserve">Общедоступным физкультурно-спортивным сооружением на территории городского поселения является открытая площадка волейбольного корта, уличные спортивные тренажеры и спортивный комплекс. </w:t>
      </w:r>
    </w:p>
    <w:p w:rsidR="00E96A45" w:rsidRDefault="005F7786" w:rsidP="00E96A45">
      <w:pPr>
        <w:jc w:val="both"/>
        <w:rPr>
          <w:rFonts w:ascii="Times New Roman" w:hAnsi="Times New Roman" w:cs="Times New Roman"/>
        </w:rPr>
      </w:pPr>
      <w:r>
        <w:rPr>
          <w:rFonts w:ascii="Times New Roman" w:hAnsi="Times New Roman" w:cs="Times New Roman"/>
        </w:rPr>
        <w:t>На базе МКОУ «Янгелевская СОШ» функционируют: два спортивных зала, бассейн с зеркалом воды 25м</w:t>
      </w:r>
      <w:r>
        <w:rPr>
          <w:rFonts w:ascii="Times New Roman" w:hAnsi="Times New Roman" w:cs="Times New Roman"/>
          <w:vertAlign w:val="superscript"/>
        </w:rPr>
        <w:t>2</w:t>
      </w:r>
      <w:r>
        <w:rPr>
          <w:rFonts w:ascii="Times New Roman" w:hAnsi="Times New Roman" w:cs="Times New Roman"/>
        </w:rPr>
        <w:t>, открытый  стади</w:t>
      </w:r>
      <w:r w:rsidR="00E96A45">
        <w:rPr>
          <w:rFonts w:ascii="Times New Roman" w:hAnsi="Times New Roman" w:cs="Times New Roman"/>
        </w:rPr>
        <w:t>о</w:t>
      </w:r>
      <w:r>
        <w:rPr>
          <w:rFonts w:ascii="Times New Roman" w:hAnsi="Times New Roman" w:cs="Times New Roman"/>
        </w:rPr>
        <w:t>н.</w:t>
      </w:r>
      <w:r w:rsidR="00E96A45">
        <w:rPr>
          <w:rFonts w:ascii="Times New Roman" w:hAnsi="Times New Roman" w:cs="Times New Roman"/>
        </w:rPr>
        <w:t xml:space="preserve"> Проводятся секции по волейболу, плаванию, мини футболу, боксу, шашки, шахматы, а также пешеходный туризм.</w:t>
      </w:r>
    </w:p>
    <w:p w:rsidR="00E96A45" w:rsidRDefault="00E96A45" w:rsidP="00E96A45">
      <w:pPr>
        <w:rPr>
          <w:rFonts w:ascii="Times New Roman" w:hAnsi="Times New Roman" w:cs="Times New Roman"/>
        </w:rPr>
      </w:pPr>
    </w:p>
    <w:p w:rsidR="00E96A45" w:rsidRDefault="00E96A45" w:rsidP="00E96A45">
      <w:pPr>
        <w:tabs>
          <w:tab w:val="left" w:pos="2653"/>
        </w:tabs>
        <w:rPr>
          <w:rFonts w:ascii="Times New Roman" w:hAnsi="Times New Roman" w:cs="Times New Roman"/>
          <w:b/>
        </w:rPr>
      </w:pPr>
      <w:r>
        <w:rPr>
          <w:rFonts w:ascii="Times New Roman" w:hAnsi="Times New Roman" w:cs="Times New Roman"/>
        </w:rPr>
        <w:tab/>
      </w:r>
      <w:r w:rsidRPr="00E96A45">
        <w:rPr>
          <w:rFonts w:ascii="Times New Roman" w:hAnsi="Times New Roman" w:cs="Times New Roman"/>
          <w:b/>
        </w:rPr>
        <w:t>7.Потребительский рынок</w:t>
      </w:r>
    </w:p>
    <w:p w:rsidR="00E96A45" w:rsidRDefault="00E96A45" w:rsidP="00E96A45">
      <w:pPr>
        <w:rPr>
          <w:rFonts w:ascii="Times New Roman" w:hAnsi="Times New Roman" w:cs="Times New Roman"/>
        </w:rPr>
      </w:pPr>
    </w:p>
    <w:p w:rsidR="00DE664E" w:rsidRDefault="00E96A45" w:rsidP="00DE664E">
      <w:pPr>
        <w:jc w:val="both"/>
        <w:rPr>
          <w:rFonts w:ascii="Times New Roman" w:hAnsi="Times New Roman" w:cs="Times New Roman"/>
        </w:rPr>
      </w:pPr>
      <w:r>
        <w:rPr>
          <w:rFonts w:ascii="Times New Roman" w:hAnsi="Times New Roman" w:cs="Times New Roman"/>
        </w:rPr>
        <w:t xml:space="preserve">         Потребительский рынок товаров и услуг- социально-значимая отрасль муниципального образования, которая сегодня стабильно развивается. На сегодняшний день в Янгелевском муниципальном образовании функционирует 6 предприятий розничной торговли: ИП Свиклис А.И., ИП «Юдина Л.А.», ИП Кудашов В.В., ИП Уколова Е.Л.,</w:t>
      </w:r>
      <w:r w:rsidR="00DE664E">
        <w:rPr>
          <w:rFonts w:ascii="Times New Roman" w:hAnsi="Times New Roman" w:cs="Times New Roman"/>
        </w:rPr>
        <w:t xml:space="preserve"> ИП Мороз Т.Г., ИП Татарников Д.Н.</w:t>
      </w:r>
    </w:p>
    <w:p w:rsidR="00DE664E" w:rsidRDefault="00DE664E" w:rsidP="00DE664E">
      <w:pPr>
        <w:rPr>
          <w:rFonts w:ascii="Times New Roman" w:hAnsi="Times New Roman" w:cs="Times New Roman"/>
        </w:rPr>
      </w:pPr>
    </w:p>
    <w:p w:rsidR="00DE664E" w:rsidRDefault="00DE664E" w:rsidP="00DE664E">
      <w:pPr>
        <w:tabs>
          <w:tab w:val="left" w:pos="2857"/>
        </w:tabs>
        <w:jc w:val="center"/>
        <w:rPr>
          <w:rFonts w:ascii="Times New Roman" w:hAnsi="Times New Roman" w:cs="Times New Roman"/>
          <w:b/>
        </w:rPr>
      </w:pPr>
      <w:r w:rsidRPr="00DE664E">
        <w:rPr>
          <w:rFonts w:ascii="Times New Roman" w:hAnsi="Times New Roman" w:cs="Times New Roman"/>
          <w:b/>
        </w:rPr>
        <w:t>8. Малый бизнес</w:t>
      </w:r>
    </w:p>
    <w:p w:rsidR="00DE664E" w:rsidRDefault="00DE664E" w:rsidP="00DE664E">
      <w:pPr>
        <w:rPr>
          <w:rFonts w:ascii="Times New Roman" w:hAnsi="Times New Roman" w:cs="Times New Roman"/>
        </w:rPr>
      </w:pPr>
    </w:p>
    <w:p w:rsidR="00DE664E" w:rsidRDefault="00DE664E" w:rsidP="00DE664E">
      <w:pPr>
        <w:ind w:firstLine="708"/>
        <w:jc w:val="both"/>
        <w:rPr>
          <w:rFonts w:ascii="Times New Roman" w:hAnsi="Times New Roman" w:cs="Times New Roman"/>
        </w:rPr>
      </w:pPr>
      <w:r>
        <w:rPr>
          <w:rFonts w:ascii="Times New Roman" w:hAnsi="Times New Roman" w:cs="Times New Roman"/>
        </w:rPr>
        <w:t>На территории поселения расположены и состоят на налоговом учете и осуществляют деятельность следующие субъекты малого предпринимательства:</w:t>
      </w:r>
    </w:p>
    <w:p w:rsidR="00DE664E" w:rsidRPr="00660D29" w:rsidRDefault="00660D29" w:rsidP="00DE664E">
      <w:pPr>
        <w:ind w:firstLine="708"/>
        <w:jc w:val="both"/>
        <w:rPr>
          <w:rFonts w:ascii="Times New Roman" w:hAnsi="Times New Roman" w:cs="Times New Roman"/>
          <w:b/>
        </w:rPr>
      </w:pPr>
      <w:r w:rsidRPr="00660D29">
        <w:rPr>
          <w:rFonts w:ascii="Times New Roman" w:hAnsi="Times New Roman" w:cs="Times New Roman"/>
          <w:b/>
        </w:rPr>
        <w:t>Добывающая промышленность:</w:t>
      </w:r>
    </w:p>
    <w:p w:rsidR="00660D29" w:rsidRDefault="00660D29" w:rsidP="00DE664E">
      <w:pPr>
        <w:ind w:firstLine="708"/>
        <w:jc w:val="both"/>
        <w:rPr>
          <w:rFonts w:ascii="Times New Roman" w:hAnsi="Times New Roman" w:cs="Times New Roman"/>
        </w:rPr>
      </w:pPr>
      <w:r>
        <w:rPr>
          <w:rFonts w:ascii="Times New Roman" w:hAnsi="Times New Roman" w:cs="Times New Roman"/>
        </w:rPr>
        <w:t>-АО «Янгелевский ГОК»;</w:t>
      </w:r>
    </w:p>
    <w:p w:rsidR="00660D29" w:rsidRDefault="00660D29" w:rsidP="00DE664E">
      <w:pPr>
        <w:ind w:firstLine="708"/>
        <w:jc w:val="both"/>
        <w:rPr>
          <w:rFonts w:ascii="Times New Roman" w:hAnsi="Times New Roman" w:cs="Times New Roman"/>
        </w:rPr>
      </w:pPr>
      <w:r>
        <w:rPr>
          <w:rFonts w:ascii="Times New Roman" w:hAnsi="Times New Roman" w:cs="Times New Roman"/>
        </w:rPr>
        <w:t>-ООО «Илим Кварц»</w:t>
      </w:r>
    </w:p>
    <w:p w:rsidR="00A33436" w:rsidRPr="00660D29" w:rsidRDefault="00DE664E" w:rsidP="00DE664E">
      <w:pPr>
        <w:rPr>
          <w:rFonts w:ascii="Times New Roman" w:hAnsi="Times New Roman" w:cs="Times New Roman"/>
          <w:b/>
        </w:rPr>
      </w:pPr>
      <w:r w:rsidRPr="00660D29">
        <w:rPr>
          <w:rFonts w:ascii="Times New Roman" w:hAnsi="Times New Roman" w:cs="Times New Roman"/>
          <w:b/>
        </w:rPr>
        <w:t>Лесозаготовки:</w:t>
      </w:r>
    </w:p>
    <w:p w:rsidR="00660D29" w:rsidRDefault="00DE664E" w:rsidP="00DE664E">
      <w:pPr>
        <w:rPr>
          <w:rFonts w:ascii="Times New Roman" w:hAnsi="Times New Roman" w:cs="Times New Roman"/>
        </w:rPr>
      </w:pPr>
      <w:r>
        <w:rPr>
          <w:rFonts w:ascii="Times New Roman" w:hAnsi="Times New Roman" w:cs="Times New Roman"/>
        </w:rPr>
        <w:t>ИП Купцова В.Ю.</w:t>
      </w:r>
    </w:p>
    <w:p w:rsidR="00660D29" w:rsidRDefault="00660D29" w:rsidP="00660D29">
      <w:pPr>
        <w:ind w:firstLine="708"/>
        <w:rPr>
          <w:rFonts w:ascii="Times New Roman" w:hAnsi="Times New Roman" w:cs="Times New Roman"/>
        </w:rPr>
      </w:pPr>
      <w:r>
        <w:rPr>
          <w:rFonts w:ascii="Times New Roman" w:hAnsi="Times New Roman" w:cs="Times New Roman"/>
        </w:rPr>
        <w:t>Водоснабжение, водоотведение, организация сбора и утилизации отходов.</w:t>
      </w:r>
    </w:p>
    <w:p w:rsidR="00DE664E" w:rsidRDefault="00660D29" w:rsidP="00660D29">
      <w:pPr>
        <w:ind w:firstLine="708"/>
        <w:rPr>
          <w:rFonts w:ascii="Times New Roman" w:hAnsi="Times New Roman" w:cs="Times New Roman"/>
        </w:rPr>
      </w:pPr>
      <w:r>
        <w:rPr>
          <w:rFonts w:ascii="Times New Roman" w:hAnsi="Times New Roman" w:cs="Times New Roman"/>
        </w:rPr>
        <w:t>- МУП «ЯЖКХ»;</w:t>
      </w:r>
    </w:p>
    <w:p w:rsidR="00A03F16" w:rsidRDefault="00660D29" w:rsidP="00660D29">
      <w:pPr>
        <w:ind w:firstLine="708"/>
        <w:rPr>
          <w:rFonts w:ascii="Times New Roman" w:hAnsi="Times New Roman" w:cs="Times New Roman"/>
        </w:rPr>
      </w:pPr>
      <w:r>
        <w:rPr>
          <w:rFonts w:ascii="Times New Roman" w:hAnsi="Times New Roman" w:cs="Times New Roman"/>
        </w:rPr>
        <w:t>-</w:t>
      </w:r>
      <w:r w:rsidR="00A03F16">
        <w:rPr>
          <w:rFonts w:ascii="Times New Roman" w:hAnsi="Times New Roman" w:cs="Times New Roman"/>
        </w:rPr>
        <w:t>ООО «Региональный Северный оператор»</w:t>
      </w:r>
    </w:p>
    <w:p w:rsidR="00660D29" w:rsidRDefault="00A03F16" w:rsidP="00A03F16">
      <w:pPr>
        <w:ind w:firstLine="708"/>
        <w:rPr>
          <w:rFonts w:ascii="Times New Roman" w:hAnsi="Times New Roman" w:cs="Times New Roman"/>
        </w:rPr>
      </w:pPr>
      <w:r>
        <w:rPr>
          <w:rFonts w:ascii="Times New Roman" w:hAnsi="Times New Roman" w:cs="Times New Roman"/>
        </w:rPr>
        <w:t>Прочие:</w:t>
      </w:r>
    </w:p>
    <w:p w:rsidR="00CC0CF5" w:rsidRDefault="00A03F16" w:rsidP="00A03F16">
      <w:pPr>
        <w:ind w:firstLine="708"/>
        <w:rPr>
          <w:rFonts w:ascii="Times New Roman" w:hAnsi="Times New Roman" w:cs="Times New Roman"/>
        </w:rPr>
      </w:pPr>
      <w:r>
        <w:rPr>
          <w:rFonts w:ascii="Times New Roman" w:hAnsi="Times New Roman" w:cs="Times New Roman"/>
        </w:rPr>
        <w:t>ИП Альшевский М.А. (сфера транспорта)</w:t>
      </w:r>
    </w:p>
    <w:p w:rsidR="00CC0CF5" w:rsidRDefault="00CC0CF5" w:rsidP="00CC0CF5">
      <w:pPr>
        <w:rPr>
          <w:rFonts w:ascii="Times New Roman" w:hAnsi="Times New Roman" w:cs="Times New Roman"/>
        </w:rPr>
      </w:pPr>
    </w:p>
    <w:p w:rsidR="00CC0CF5" w:rsidRPr="00CC0CF5" w:rsidRDefault="00CC0CF5" w:rsidP="00CC0CF5">
      <w:pPr>
        <w:tabs>
          <w:tab w:val="left" w:pos="3560"/>
        </w:tabs>
        <w:rPr>
          <w:rFonts w:ascii="Times New Roman" w:hAnsi="Times New Roman" w:cs="Times New Roman"/>
          <w:b/>
        </w:rPr>
      </w:pPr>
      <w:r>
        <w:rPr>
          <w:rFonts w:ascii="Times New Roman" w:hAnsi="Times New Roman" w:cs="Times New Roman"/>
        </w:rPr>
        <w:tab/>
      </w:r>
      <w:r w:rsidRPr="00CC0CF5">
        <w:rPr>
          <w:rFonts w:ascii="Times New Roman" w:hAnsi="Times New Roman" w:cs="Times New Roman"/>
          <w:b/>
        </w:rPr>
        <w:t>9. Уровень жизни</w:t>
      </w:r>
    </w:p>
    <w:tbl>
      <w:tblPr>
        <w:tblStyle w:val="aa"/>
        <w:tblW w:w="0" w:type="auto"/>
        <w:tblLook w:val="04A0"/>
      </w:tblPr>
      <w:tblGrid>
        <w:gridCol w:w="4503"/>
        <w:gridCol w:w="1701"/>
        <w:gridCol w:w="1683"/>
        <w:gridCol w:w="1684"/>
      </w:tblGrid>
      <w:tr w:rsidR="00CC0CF5" w:rsidTr="00CC0CF5">
        <w:tc>
          <w:tcPr>
            <w:tcW w:w="4503" w:type="dxa"/>
          </w:tcPr>
          <w:p w:rsidR="00CC0CF5" w:rsidRDefault="00CC0CF5" w:rsidP="00CC0CF5">
            <w:pPr>
              <w:tabs>
                <w:tab w:val="left" w:pos="3560"/>
              </w:tabs>
              <w:rPr>
                <w:rFonts w:ascii="Times New Roman" w:hAnsi="Times New Roman" w:cs="Times New Roman"/>
              </w:rPr>
            </w:pPr>
            <w:r>
              <w:rPr>
                <w:rFonts w:ascii="Times New Roman" w:hAnsi="Times New Roman" w:cs="Times New Roman"/>
              </w:rPr>
              <w:t>Показатель</w:t>
            </w:r>
          </w:p>
        </w:tc>
        <w:tc>
          <w:tcPr>
            <w:tcW w:w="1701" w:type="dxa"/>
          </w:tcPr>
          <w:p w:rsidR="00CC0CF5" w:rsidRDefault="00CC0CF5" w:rsidP="00CC0CF5">
            <w:pPr>
              <w:tabs>
                <w:tab w:val="left" w:pos="3560"/>
              </w:tabs>
              <w:rPr>
                <w:rFonts w:ascii="Times New Roman" w:hAnsi="Times New Roman" w:cs="Times New Roman"/>
              </w:rPr>
            </w:pPr>
            <w:r>
              <w:rPr>
                <w:rFonts w:ascii="Times New Roman" w:hAnsi="Times New Roman" w:cs="Times New Roman"/>
              </w:rPr>
              <w:t>2020 год</w:t>
            </w:r>
          </w:p>
        </w:tc>
        <w:tc>
          <w:tcPr>
            <w:tcW w:w="1683" w:type="dxa"/>
          </w:tcPr>
          <w:p w:rsidR="00CC0CF5" w:rsidRDefault="00CC0CF5" w:rsidP="00CC0CF5">
            <w:pPr>
              <w:tabs>
                <w:tab w:val="left" w:pos="3560"/>
              </w:tabs>
              <w:rPr>
                <w:rFonts w:ascii="Times New Roman" w:hAnsi="Times New Roman" w:cs="Times New Roman"/>
              </w:rPr>
            </w:pPr>
            <w:r>
              <w:rPr>
                <w:rFonts w:ascii="Times New Roman" w:hAnsi="Times New Roman" w:cs="Times New Roman"/>
              </w:rPr>
              <w:t>2021 год</w:t>
            </w:r>
          </w:p>
        </w:tc>
        <w:tc>
          <w:tcPr>
            <w:tcW w:w="1684" w:type="dxa"/>
          </w:tcPr>
          <w:p w:rsidR="00CC0CF5" w:rsidRDefault="00CC0CF5" w:rsidP="00CC0CF5">
            <w:pPr>
              <w:tabs>
                <w:tab w:val="left" w:pos="3560"/>
              </w:tabs>
              <w:rPr>
                <w:rFonts w:ascii="Times New Roman" w:hAnsi="Times New Roman" w:cs="Times New Roman"/>
              </w:rPr>
            </w:pPr>
            <w:r>
              <w:rPr>
                <w:rFonts w:ascii="Times New Roman" w:hAnsi="Times New Roman" w:cs="Times New Roman"/>
              </w:rPr>
              <w:t>Динамика%</w:t>
            </w:r>
          </w:p>
        </w:tc>
      </w:tr>
      <w:tr w:rsidR="00CC0CF5" w:rsidTr="00CC0CF5">
        <w:tc>
          <w:tcPr>
            <w:tcW w:w="4503" w:type="dxa"/>
          </w:tcPr>
          <w:p w:rsidR="00CC0CF5" w:rsidRDefault="00CC0CF5" w:rsidP="00CC0CF5">
            <w:pPr>
              <w:tabs>
                <w:tab w:val="left" w:pos="3560"/>
              </w:tabs>
              <w:rPr>
                <w:rFonts w:ascii="Times New Roman" w:hAnsi="Times New Roman" w:cs="Times New Roman"/>
              </w:rPr>
            </w:pPr>
            <w:r>
              <w:rPr>
                <w:rFonts w:ascii="Times New Roman" w:hAnsi="Times New Roman" w:cs="Times New Roman"/>
              </w:rPr>
              <w:t>Средний прожиточный минимум (руб)</w:t>
            </w:r>
          </w:p>
        </w:tc>
        <w:tc>
          <w:tcPr>
            <w:tcW w:w="1701" w:type="dxa"/>
          </w:tcPr>
          <w:p w:rsidR="00CC0CF5" w:rsidRDefault="00CC0CF5" w:rsidP="00CC0CF5">
            <w:pPr>
              <w:tabs>
                <w:tab w:val="left" w:pos="3560"/>
              </w:tabs>
              <w:rPr>
                <w:rFonts w:ascii="Times New Roman" w:hAnsi="Times New Roman" w:cs="Times New Roman"/>
              </w:rPr>
            </w:pPr>
            <w:r>
              <w:rPr>
                <w:rFonts w:ascii="Times New Roman" w:hAnsi="Times New Roman" w:cs="Times New Roman"/>
              </w:rPr>
              <w:t>11653</w:t>
            </w:r>
          </w:p>
        </w:tc>
        <w:tc>
          <w:tcPr>
            <w:tcW w:w="1683" w:type="dxa"/>
          </w:tcPr>
          <w:p w:rsidR="00CC0CF5" w:rsidRDefault="00CC0CF5" w:rsidP="00CC0CF5">
            <w:pPr>
              <w:tabs>
                <w:tab w:val="left" w:pos="3560"/>
              </w:tabs>
              <w:rPr>
                <w:rFonts w:ascii="Times New Roman" w:hAnsi="Times New Roman" w:cs="Times New Roman"/>
              </w:rPr>
            </w:pPr>
            <w:r>
              <w:rPr>
                <w:rFonts w:ascii="Times New Roman" w:hAnsi="Times New Roman" w:cs="Times New Roman"/>
              </w:rPr>
              <w:t>12453</w:t>
            </w:r>
          </w:p>
        </w:tc>
        <w:tc>
          <w:tcPr>
            <w:tcW w:w="1684" w:type="dxa"/>
          </w:tcPr>
          <w:p w:rsidR="00CC0CF5" w:rsidRDefault="00CC0CF5" w:rsidP="00CC0CF5">
            <w:pPr>
              <w:tabs>
                <w:tab w:val="left" w:pos="3560"/>
              </w:tabs>
              <w:rPr>
                <w:rFonts w:ascii="Times New Roman" w:hAnsi="Times New Roman" w:cs="Times New Roman"/>
              </w:rPr>
            </w:pPr>
            <w:r>
              <w:rPr>
                <w:rFonts w:ascii="Times New Roman" w:hAnsi="Times New Roman" w:cs="Times New Roman"/>
              </w:rPr>
              <w:t>100</w:t>
            </w:r>
          </w:p>
        </w:tc>
      </w:tr>
      <w:tr w:rsidR="00CC0CF5" w:rsidTr="00CC0CF5">
        <w:tc>
          <w:tcPr>
            <w:tcW w:w="4503" w:type="dxa"/>
          </w:tcPr>
          <w:p w:rsidR="00CC0CF5" w:rsidRDefault="00CC0CF5" w:rsidP="00CC0CF5">
            <w:pPr>
              <w:tabs>
                <w:tab w:val="left" w:pos="3560"/>
              </w:tabs>
              <w:rPr>
                <w:rFonts w:ascii="Times New Roman" w:hAnsi="Times New Roman" w:cs="Times New Roman"/>
              </w:rPr>
            </w:pPr>
            <w:r>
              <w:rPr>
                <w:rFonts w:ascii="Times New Roman" w:hAnsi="Times New Roman" w:cs="Times New Roman"/>
              </w:rPr>
              <w:t>Средняя заработная плата (руб)</w:t>
            </w:r>
          </w:p>
        </w:tc>
        <w:tc>
          <w:tcPr>
            <w:tcW w:w="1701" w:type="dxa"/>
          </w:tcPr>
          <w:p w:rsidR="00CC0CF5" w:rsidRDefault="00CC0CF5" w:rsidP="00CC0CF5">
            <w:pPr>
              <w:tabs>
                <w:tab w:val="left" w:pos="3560"/>
              </w:tabs>
              <w:rPr>
                <w:rFonts w:ascii="Times New Roman" w:hAnsi="Times New Roman" w:cs="Times New Roman"/>
              </w:rPr>
            </w:pPr>
            <w:r>
              <w:rPr>
                <w:rFonts w:ascii="Times New Roman" w:hAnsi="Times New Roman" w:cs="Times New Roman"/>
              </w:rPr>
              <w:t>32301,03</w:t>
            </w:r>
          </w:p>
        </w:tc>
        <w:tc>
          <w:tcPr>
            <w:tcW w:w="1683" w:type="dxa"/>
          </w:tcPr>
          <w:p w:rsidR="00CC0CF5" w:rsidRDefault="00CC0CF5" w:rsidP="00CC0CF5">
            <w:pPr>
              <w:tabs>
                <w:tab w:val="left" w:pos="3560"/>
              </w:tabs>
              <w:rPr>
                <w:rFonts w:ascii="Times New Roman" w:hAnsi="Times New Roman" w:cs="Times New Roman"/>
              </w:rPr>
            </w:pPr>
            <w:r>
              <w:rPr>
                <w:rFonts w:ascii="Times New Roman" w:hAnsi="Times New Roman" w:cs="Times New Roman"/>
              </w:rPr>
              <w:t>33245,06</w:t>
            </w:r>
          </w:p>
        </w:tc>
        <w:tc>
          <w:tcPr>
            <w:tcW w:w="1684" w:type="dxa"/>
          </w:tcPr>
          <w:p w:rsidR="00CC0CF5" w:rsidRDefault="00CC0CF5" w:rsidP="00CC0CF5">
            <w:pPr>
              <w:tabs>
                <w:tab w:val="left" w:pos="3560"/>
              </w:tabs>
              <w:rPr>
                <w:rFonts w:ascii="Times New Roman" w:hAnsi="Times New Roman" w:cs="Times New Roman"/>
              </w:rPr>
            </w:pPr>
            <w:r>
              <w:rPr>
                <w:rFonts w:ascii="Times New Roman" w:hAnsi="Times New Roman" w:cs="Times New Roman"/>
              </w:rPr>
              <w:t>85</w:t>
            </w:r>
          </w:p>
        </w:tc>
      </w:tr>
      <w:tr w:rsidR="00CC0CF5" w:rsidTr="00CC0CF5">
        <w:tc>
          <w:tcPr>
            <w:tcW w:w="4503" w:type="dxa"/>
          </w:tcPr>
          <w:p w:rsidR="00CC0CF5" w:rsidRDefault="00CC0CF5" w:rsidP="00CC0CF5">
            <w:pPr>
              <w:tabs>
                <w:tab w:val="left" w:pos="3560"/>
              </w:tabs>
              <w:rPr>
                <w:rFonts w:ascii="Times New Roman" w:hAnsi="Times New Roman" w:cs="Times New Roman"/>
              </w:rPr>
            </w:pPr>
            <w:r>
              <w:rPr>
                <w:rFonts w:ascii="Times New Roman" w:hAnsi="Times New Roman" w:cs="Times New Roman"/>
              </w:rPr>
              <w:t>Средний душевой доход населения (руб)</w:t>
            </w:r>
          </w:p>
        </w:tc>
        <w:tc>
          <w:tcPr>
            <w:tcW w:w="1701" w:type="dxa"/>
          </w:tcPr>
          <w:p w:rsidR="00CC0CF5" w:rsidRDefault="00CC0CF5" w:rsidP="00CC0CF5">
            <w:pPr>
              <w:tabs>
                <w:tab w:val="left" w:pos="3560"/>
              </w:tabs>
              <w:rPr>
                <w:rFonts w:ascii="Times New Roman" w:hAnsi="Times New Roman" w:cs="Times New Roman"/>
              </w:rPr>
            </w:pPr>
            <w:r>
              <w:rPr>
                <w:rFonts w:ascii="Times New Roman" w:hAnsi="Times New Roman" w:cs="Times New Roman"/>
              </w:rPr>
              <w:t>6100</w:t>
            </w:r>
          </w:p>
        </w:tc>
        <w:tc>
          <w:tcPr>
            <w:tcW w:w="1683" w:type="dxa"/>
          </w:tcPr>
          <w:p w:rsidR="00CC0CF5" w:rsidRDefault="00CC0CF5" w:rsidP="00CC0CF5">
            <w:pPr>
              <w:tabs>
                <w:tab w:val="left" w:pos="3560"/>
              </w:tabs>
              <w:rPr>
                <w:rFonts w:ascii="Times New Roman" w:hAnsi="Times New Roman" w:cs="Times New Roman"/>
              </w:rPr>
            </w:pPr>
            <w:r>
              <w:rPr>
                <w:rFonts w:ascii="Times New Roman" w:hAnsi="Times New Roman" w:cs="Times New Roman"/>
              </w:rPr>
              <w:t>7100</w:t>
            </w:r>
          </w:p>
        </w:tc>
        <w:tc>
          <w:tcPr>
            <w:tcW w:w="1684" w:type="dxa"/>
          </w:tcPr>
          <w:p w:rsidR="00CC0CF5" w:rsidRDefault="00CC0CF5" w:rsidP="00CC0CF5">
            <w:pPr>
              <w:tabs>
                <w:tab w:val="left" w:pos="3560"/>
              </w:tabs>
              <w:rPr>
                <w:rFonts w:ascii="Times New Roman" w:hAnsi="Times New Roman" w:cs="Times New Roman"/>
              </w:rPr>
            </w:pPr>
            <w:r>
              <w:rPr>
                <w:rFonts w:ascii="Times New Roman" w:hAnsi="Times New Roman" w:cs="Times New Roman"/>
              </w:rPr>
              <w:t>86</w:t>
            </w:r>
          </w:p>
        </w:tc>
      </w:tr>
    </w:tbl>
    <w:p w:rsidR="00CC0CF5" w:rsidRDefault="00CC0CF5" w:rsidP="00CC0CF5">
      <w:pPr>
        <w:tabs>
          <w:tab w:val="left" w:pos="3674"/>
        </w:tabs>
        <w:rPr>
          <w:rFonts w:ascii="Times New Roman" w:hAnsi="Times New Roman" w:cs="Times New Roman"/>
        </w:rPr>
      </w:pPr>
      <w:r>
        <w:rPr>
          <w:rFonts w:ascii="Times New Roman" w:hAnsi="Times New Roman" w:cs="Times New Roman"/>
        </w:rPr>
        <w:tab/>
      </w:r>
    </w:p>
    <w:p w:rsidR="00CC0CF5" w:rsidRDefault="00CC0CF5" w:rsidP="00CC0CF5">
      <w:pPr>
        <w:tabs>
          <w:tab w:val="left" w:pos="3674"/>
        </w:tabs>
        <w:rPr>
          <w:rFonts w:ascii="Times New Roman" w:hAnsi="Times New Roman" w:cs="Times New Roman"/>
        </w:rPr>
      </w:pPr>
    </w:p>
    <w:p w:rsidR="00CC0CF5" w:rsidRDefault="00CC0CF5" w:rsidP="00CC0CF5">
      <w:pPr>
        <w:tabs>
          <w:tab w:val="left" w:pos="3674"/>
        </w:tabs>
        <w:rPr>
          <w:rFonts w:ascii="Times New Roman" w:hAnsi="Times New Roman" w:cs="Times New Roman"/>
        </w:rPr>
      </w:pPr>
    </w:p>
    <w:p w:rsidR="00CC0CF5" w:rsidRDefault="00CC0CF5" w:rsidP="00CC0CF5">
      <w:pPr>
        <w:tabs>
          <w:tab w:val="left" w:pos="8005"/>
        </w:tabs>
        <w:rPr>
          <w:rFonts w:ascii="Times New Roman" w:hAnsi="Times New Roman" w:cs="Times New Roman"/>
          <w:b/>
          <w:i/>
          <w:sz w:val="28"/>
          <w:szCs w:val="28"/>
        </w:rPr>
      </w:pPr>
      <w:r w:rsidRPr="00F522BA">
        <w:rPr>
          <w:rFonts w:ascii="Times New Roman" w:hAnsi="Times New Roman" w:cs="Times New Roman"/>
          <w:b/>
          <w:i/>
          <w:sz w:val="28"/>
          <w:szCs w:val="28"/>
        </w:rPr>
        <w:lastRenderedPageBreak/>
        <w:t>Янгелевское городское поселение Нижнеилимского района</w:t>
      </w:r>
      <w:r>
        <w:rPr>
          <w:rFonts w:ascii="Times New Roman" w:hAnsi="Times New Roman" w:cs="Times New Roman"/>
          <w:b/>
          <w:i/>
          <w:sz w:val="28"/>
          <w:szCs w:val="28"/>
        </w:rPr>
        <w:tab/>
      </w:r>
      <w:r w:rsidRPr="00F522BA">
        <w:rPr>
          <w:b/>
          <w:i/>
          <w:noProof/>
          <w:sz w:val="28"/>
          <w:szCs w:val="28"/>
          <w:lang w:bidi="ar-SA"/>
        </w:rPr>
        <w:drawing>
          <wp:anchor distT="0" distB="0" distL="114300" distR="114300" simplePos="0" relativeHeight="251674624" behindDoc="0" locked="0" layoutInCell="1" allowOverlap="1">
            <wp:simplePos x="0" y="0"/>
            <wp:positionH relativeFrom="column">
              <wp:posOffset>5421630</wp:posOffset>
            </wp:positionH>
            <wp:positionV relativeFrom="paragraph">
              <wp:posOffset>-280035</wp:posOffset>
            </wp:positionV>
            <wp:extent cx="848995" cy="503555"/>
            <wp:effectExtent l="0" t="0" r="8255" b="0"/>
            <wp:wrapSquare wrapText="bothSides"/>
            <wp:docPr id="12" name="Рисунок 12" descr="C:\Users\Инга\Desktop\SAVE_20200210_164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Инга\Desktop\SAVE_20200210_164831.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48995" cy="503555"/>
                    </a:xfrm>
                    <a:prstGeom prst="rect">
                      <a:avLst/>
                    </a:prstGeom>
                    <a:noFill/>
                    <a:ln>
                      <a:noFill/>
                    </a:ln>
                  </pic:spPr>
                </pic:pic>
              </a:graphicData>
            </a:graphic>
          </wp:anchor>
        </w:drawing>
      </w:r>
    </w:p>
    <w:p w:rsidR="00CC0CF5" w:rsidRDefault="00CC0CF5" w:rsidP="00CC0CF5">
      <w:pPr>
        <w:jc w:val="center"/>
        <w:rPr>
          <w:rFonts w:ascii="Times New Roman" w:hAnsi="Times New Roman" w:cs="Times New Roman"/>
        </w:rPr>
      </w:pPr>
      <w:r w:rsidRPr="00F522BA">
        <w:rPr>
          <w:rFonts w:ascii="Times New Roman" w:hAnsi="Times New Roman" w:cs="Times New Roman"/>
          <w:b/>
          <w:i/>
          <w:sz w:val="28"/>
          <w:szCs w:val="28"/>
        </w:rPr>
        <w:t>Иркутской области</w:t>
      </w:r>
      <w:r w:rsidRPr="00F522BA">
        <w:rPr>
          <w:rFonts w:ascii="Times New Roman" w:hAnsi="Times New Roman" w:cs="Times New Roman"/>
          <w:b/>
          <w:i/>
          <w:sz w:val="28"/>
          <w:szCs w:val="28"/>
        </w:rPr>
        <w:br w:type="textWrapping" w:clear="all"/>
      </w:r>
      <w:r>
        <w:rPr>
          <w:rFonts w:ascii="Times New Roman" w:hAnsi="Times New Roman" w:cs="Times New Roman"/>
        </w:rPr>
        <w:t>_____________________________________________________________________________</w:t>
      </w:r>
    </w:p>
    <w:p w:rsidR="00CC0CF5" w:rsidRDefault="00CC0CF5" w:rsidP="00CC0CF5">
      <w:pPr>
        <w:tabs>
          <w:tab w:val="left" w:pos="3674"/>
        </w:tabs>
        <w:jc w:val="center"/>
        <w:rPr>
          <w:rFonts w:ascii="Times New Roman" w:hAnsi="Times New Roman" w:cs="Times New Roman"/>
          <w:b/>
        </w:rPr>
      </w:pPr>
    </w:p>
    <w:p w:rsidR="00CC0CF5" w:rsidRDefault="00CC0CF5" w:rsidP="00CC0CF5">
      <w:pPr>
        <w:tabs>
          <w:tab w:val="left" w:pos="3674"/>
        </w:tabs>
        <w:jc w:val="center"/>
        <w:rPr>
          <w:rFonts w:ascii="Times New Roman" w:hAnsi="Times New Roman" w:cs="Times New Roman"/>
          <w:b/>
        </w:rPr>
      </w:pPr>
      <w:r w:rsidRPr="00CC0CF5">
        <w:rPr>
          <w:rFonts w:ascii="Times New Roman" w:hAnsi="Times New Roman" w:cs="Times New Roman"/>
          <w:b/>
        </w:rPr>
        <w:t>10. Бюджет</w:t>
      </w:r>
    </w:p>
    <w:p w:rsidR="00CC0CF5" w:rsidRDefault="00CC0CF5" w:rsidP="00CC0CF5">
      <w:pPr>
        <w:rPr>
          <w:rFonts w:ascii="Times New Roman" w:hAnsi="Times New Roman" w:cs="Times New Roman"/>
        </w:rPr>
      </w:pPr>
    </w:p>
    <w:p w:rsidR="00A03F16" w:rsidRDefault="00CC0CF5" w:rsidP="007B7568">
      <w:pPr>
        <w:jc w:val="both"/>
        <w:rPr>
          <w:rFonts w:ascii="Times New Roman" w:hAnsi="Times New Roman" w:cs="Times New Roman"/>
        </w:rPr>
      </w:pPr>
      <w:r>
        <w:rPr>
          <w:rFonts w:ascii="Times New Roman" w:hAnsi="Times New Roman" w:cs="Times New Roman"/>
        </w:rPr>
        <w:t>Необходимым условием для жизнеобеспечения населения Янгелевского муниципального образования</w:t>
      </w:r>
      <w:r w:rsidR="00636F4D">
        <w:rPr>
          <w:rFonts w:ascii="Times New Roman" w:hAnsi="Times New Roman" w:cs="Times New Roman"/>
        </w:rPr>
        <w:t>, решение целого комплекса вопросов местного значения является состояние доходной части бюджета городского поселения и эффективное использование бюджетных средств.</w:t>
      </w:r>
    </w:p>
    <w:p w:rsidR="00636F4D" w:rsidRDefault="00636F4D" w:rsidP="007B7568">
      <w:pPr>
        <w:jc w:val="both"/>
        <w:rPr>
          <w:rFonts w:ascii="Times New Roman" w:hAnsi="Times New Roman" w:cs="Times New Roman"/>
        </w:rPr>
      </w:pPr>
      <w:r>
        <w:rPr>
          <w:rFonts w:ascii="Times New Roman" w:hAnsi="Times New Roman" w:cs="Times New Roman"/>
        </w:rPr>
        <w:t xml:space="preserve">Доходы бюджета Янгелевского муниципального образования за счет налоговых и неналоговых доходов, безвозмездных поступлений. Расходование указанных бюджетных средств осуществляется в рамках реализации муниципальных программ, каждая из которых включает в себя подпрограммы и основные мероприятия. </w:t>
      </w:r>
    </w:p>
    <w:p w:rsidR="00636F4D" w:rsidRDefault="00636F4D" w:rsidP="00636F4D">
      <w:pPr>
        <w:rPr>
          <w:rFonts w:ascii="Times New Roman" w:hAnsi="Times New Roman" w:cs="Times New Roman"/>
        </w:rPr>
      </w:pPr>
    </w:p>
    <w:tbl>
      <w:tblPr>
        <w:tblStyle w:val="aa"/>
        <w:tblW w:w="0" w:type="auto"/>
        <w:tblLook w:val="04A0"/>
      </w:tblPr>
      <w:tblGrid>
        <w:gridCol w:w="3369"/>
        <w:gridCol w:w="1429"/>
        <w:gridCol w:w="1429"/>
        <w:gridCol w:w="975"/>
        <w:gridCol w:w="940"/>
      </w:tblGrid>
      <w:tr w:rsidR="004E7B2E" w:rsidTr="00636F4D">
        <w:trPr>
          <w:trHeight w:val="340"/>
        </w:trPr>
        <w:tc>
          <w:tcPr>
            <w:tcW w:w="3369" w:type="dxa"/>
            <w:vMerge w:val="restart"/>
          </w:tcPr>
          <w:p w:rsidR="004E7B2E" w:rsidRPr="00B9259D" w:rsidRDefault="004E7B2E" w:rsidP="00636F4D">
            <w:pPr>
              <w:rPr>
                <w:rFonts w:ascii="Times New Roman" w:hAnsi="Times New Roman" w:cs="Times New Roman"/>
                <w:sz w:val="20"/>
                <w:szCs w:val="20"/>
              </w:rPr>
            </w:pPr>
          </w:p>
          <w:p w:rsidR="004E7B2E" w:rsidRPr="00B9259D" w:rsidRDefault="004E7B2E" w:rsidP="00636F4D">
            <w:pPr>
              <w:tabs>
                <w:tab w:val="left" w:pos="952"/>
              </w:tabs>
              <w:rPr>
                <w:rFonts w:ascii="Times New Roman" w:hAnsi="Times New Roman" w:cs="Times New Roman"/>
                <w:sz w:val="20"/>
                <w:szCs w:val="20"/>
              </w:rPr>
            </w:pPr>
            <w:r w:rsidRPr="00B9259D">
              <w:rPr>
                <w:rFonts w:ascii="Times New Roman" w:hAnsi="Times New Roman" w:cs="Times New Roman"/>
                <w:sz w:val="20"/>
                <w:szCs w:val="20"/>
              </w:rPr>
              <w:tab/>
              <w:t>Наименование</w:t>
            </w:r>
          </w:p>
        </w:tc>
        <w:tc>
          <w:tcPr>
            <w:tcW w:w="1429" w:type="dxa"/>
            <w:vMerge w:val="restart"/>
          </w:tcPr>
          <w:p w:rsidR="004E7B2E" w:rsidRPr="00B9259D" w:rsidRDefault="004E7B2E" w:rsidP="00636F4D">
            <w:pPr>
              <w:rPr>
                <w:rFonts w:ascii="Times New Roman" w:hAnsi="Times New Roman" w:cs="Times New Roman"/>
                <w:sz w:val="20"/>
                <w:szCs w:val="20"/>
              </w:rPr>
            </w:pPr>
            <w:r w:rsidRPr="00B9259D">
              <w:rPr>
                <w:rFonts w:ascii="Times New Roman" w:hAnsi="Times New Roman" w:cs="Times New Roman"/>
                <w:sz w:val="20"/>
                <w:szCs w:val="20"/>
              </w:rPr>
              <w:t>Исполнение</w:t>
            </w:r>
          </w:p>
          <w:p w:rsidR="004E7B2E" w:rsidRPr="00B9259D" w:rsidRDefault="004E7B2E" w:rsidP="00636F4D">
            <w:pPr>
              <w:rPr>
                <w:rFonts w:ascii="Times New Roman" w:hAnsi="Times New Roman" w:cs="Times New Roman"/>
                <w:sz w:val="20"/>
                <w:szCs w:val="20"/>
              </w:rPr>
            </w:pPr>
            <w:r w:rsidRPr="00B9259D">
              <w:rPr>
                <w:rFonts w:ascii="Times New Roman" w:hAnsi="Times New Roman" w:cs="Times New Roman"/>
                <w:sz w:val="20"/>
                <w:szCs w:val="20"/>
              </w:rPr>
              <w:t>2018 года, тыс.</w:t>
            </w:r>
          </w:p>
          <w:p w:rsidR="004E7B2E" w:rsidRPr="00B9259D" w:rsidRDefault="004E7B2E" w:rsidP="00636F4D">
            <w:pPr>
              <w:rPr>
                <w:rFonts w:ascii="Times New Roman" w:hAnsi="Times New Roman" w:cs="Times New Roman"/>
                <w:sz w:val="20"/>
                <w:szCs w:val="20"/>
              </w:rPr>
            </w:pPr>
            <w:r w:rsidRPr="00B9259D">
              <w:rPr>
                <w:rFonts w:ascii="Times New Roman" w:hAnsi="Times New Roman" w:cs="Times New Roman"/>
                <w:sz w:val="20"/>
                <w:szCs w:val="20"/>
              </w:rPr>
              <w:t>руб.</w:t>
            </w:r>
          </w:p>
        </w:tc>
        <w:tc>
          <w:tcPr>
            <w:tcW w:w="1429" w:type="dxa"/>
            <w:vMerge w:val="restart"/>
          </w:tcPr>
          <w:p w:rsidR="004E7B2E" w:rsidRPr="00B9259D" w:rsidRDefault="004E7B2E" w:rsidP="00636F4D">
            <w:pPr>
              <w:rPr>
                <w:rFonts w:ascii="Times New Roman" w:hAnsi="Times New Roman" w:cs="Times New Roman"/>
                <w:sz w:val="20"/>
                <w:szCs w:val="20"/>
              </w:rPr>
            </w:pPr>
            <w:r w:rsidRPr="00B9259D">
              <w:rPr>
                <w:rFonts w:ascii="Times New Roman" w:hAnsi="Times New Roman" w:cs="Times New Roman"/>
                <w:sz w:val="20"/>
                <w:szCs w:val="20"/>
              </w:rPr>
              <w:t>Исполнение</w:t>
            </w:r>
          </w:p>
          <w:p w:rsidR="004E7B2E" w:rsidRPr="00B9259D" w:rsidRDefault="004E7B2E" w:rsidP="00636F4D">
            <w:pPr>
              <w:rPr>
                <w:rFonts w:ascii="Times New Roman" w:hAnsi="Times New Roman" w:cs="Times New Roman"/>
                <w:sz w:val="20"/>
                <w:szCs w:val="20"/>
              </w:rPr>
            </w:pPr>
            <w:r w:rsidRPr="00B9259D">
              <w:rPr>
                <w:rFonts w:ascii="Times New Roman" w:hAnsi="Times New Roman" w:cs="Times New Roman"/>
                <w:sz w:val="20"/>
                <w:szCs w:val="20"/>
              </w:rPr>
              <w:t>2019 года,тыс</w:t>
            </w:r>
          </w:p>
          <w:p w:rsidR="004E7B2E" w:rsidRPr="00B9259D" w:rsidRDefault="004E7B2E" w:rsidP="00636F4D">
            <w:pPr>
              <w:rPr>
                <w:rFonts w:ascii="Times New Roman" w:hAnsi="Times New Roman" w:cs="Times New Roman"/>
                <w:sz w:val="20"/>
                <w:szCs w:val="20"/>
              </w:rPr>
            </w:pPr>
            <w:r w:rsidRPr="00B9259D">
              <w:rPr>
                <w:rFonts w:ascii="Times New Roman" w:hAnsi="Times New Roman" w:cs="Times New Roman"/>
                <w:sz w:val="20"/>
                <w:szCs w:val="20"/>
              </w:rPr>
              <w:t>руб.</w:t>
            </w:r>
          </w:p>
          <w:p w:rsidR="004E7B2E" w:rsidRPr="00B9259D" w:rsidRDefault="004E7B2E" w:rsidP="00636F4D">
            <w:pPr>
              <w:rPr>
                <w:rFonts w:ascii="Times New Roman" w:hAnsi="Times New Roman" w:cs="Times New Roman"/>
                <w:sz w:val="20"/>
                <w:szCs w:val="20"/>
              </w:rPr>
            </w:pPr>
          </w:p>
        </w:tc>
        <w:tc>
          <w:tcPr>
            <w:tcW w:w="1915" w:type="dxa"/>
            <w:gridSpan w:val="2"/>
          </w:tcPr>
          <w:p w:rsidR="004E7B2E" w:rsidRPr="00B9259D" w:rsidRDefault="004E7B2E" w:rsidP="006D384F">
            <w:pPr>
              <w:jc w:val="center"/>
              <w:rPr>
                <w:rFonts w:ascii="Times New Roman" w:hAnsi="Times New Roman" w:cs="Times New Roman"/>
                <w:sz w:val="20"/>
                <w:szCs w:val="20"/>
              </w:rPr>
            </w:pPr>
            <w:r w:rsidRPr="00B9259D">
              <w:rPr>
                <w:rFonts w:ascii="Times New Roman" w:hAnsi="Times New Roman" w:cs="Times New Roman"/>
                <w:sz w:val="20"/>
                <w:szCs w:val="20"/>
              </w:rPr>
              <w:t>Темп роста к 2019 году</w:t>
            </w:r>
          </w:p>
        </w:tc>
      </w:tr>
      <w:tr w:rsidR="004E7B2E" w:rsidTr="00636F4D">
        <w:trPr>
          <w:trHeight w:val="227"/>
        </w:trPr>
        <w:tc>
          <w:tcPr>
            <w:tcW w:w="3369" w:type="dxa"/>
            <w:vMerge/>
          </w:tcPr>
          <w:p w:rsidR="004E7B2E" w:rsidRPr="00B9259D" w:rsidRDefault="004E7B2E" w:rsidP="00636F4D">
            <w:pPr>
              <w:rPr>
                <w:rFonts w:ascii="Times New Roman" w:hAnsi="Times New Roman" w:cs="Times New Roman"/>
                <w:sz w:val="20"/>
                <w:szCs w:val="20"/>
              </w:rPr>
            </w:pPr>
          </w:p>
        </w:tc>
        <w:tc>
          <w:tcPr>
            <w:tcW w:w="1429" w:type="dxa"/>
            <w:vMerge/>
          </w:tcPr>
          <w:p w:rsidR="004E7B2E" w:rsidRPr="00B9259D" w:rsidRDefault="004E7B2E" w:rsidP="00636F4D">
            <w:pPr>
              <w:rPr>
                <w:rFonts w:ascii="Times New Roman" w:hAnsi="Times New Roman" w:cs="Times New Roman"/>
                <w:sz w:val="20"/>
                <w:szCs w:val="20"/>
              </w:rPr>
            </w:pPr>
          </w:p>
        </w:tc>
        <w:tc>
          <w:tcPr>
            <w:tcW w:w="1429" w:type="dxa"/>
            <w:vMerge/>
          </w:tcPr>
          <w:p w:rsidR="004E7B2E" w:rsidRPr="00B9259D" w:rsidRDefault="004E7B2E" w:rsidP="00636F4D">
            <w:pPr>
              <w:rPr>
                <w:rFonts w:ascii="Times New Roman" w:hAnsi="Times New Roman" w:cs="Times New Roman"/>
                <w:sz w:val="20"/>
                <w:szCs w:val="20"/>
              </w:rPr>
            </w:pPr>
          </w:p>
        </w:tc>
        <w:tc>
          <w:tcPr>
            <w:tcW w:w="975" w:type="dxa"/>
          </w:tcPr>
          <w:p w:rsidR="004E7B2E" w:rsidRPr="00B9259D" w:rsidRDefault="004E7B2E" w:rsidP="00636F4D">
            <w:pPr>
              <w:rPr>
                <w:rFonts w:ascii="Times New Roman" w:hAnsi="Times New Roman" w:cs="Times New Roman"/>
                <w:sz w:val="20"/>
                <w:szCs w:val="20"/>
              </w:rPr>
            </w:pPr>
            <w:r w:rsidRPr="00B9259D">
              <w:rPr>
                <w:rFonts w:ascii="Times New Roman" w:hAnsi="Times New Roman" w:cs="Times New Roman"/>
                <w:sz w:val="20"/>
                <w:szCs w:val="20"/>
              </w:rPr>
              <w:t>%</w:t>
            </w:r>
          </w:p>
        </w:tc>
        <w:tc>
          <w:tcPr>
            <w:tcW w:w="940" w:type="dxa"/>
          </w:tcPr>
          <w:p w:rsidR="004E7B2E" w:rsidRPr="00B9259D" w:rsidRDefault="004E7B2E" w:rsidP="004E7B2E">
            <w:pPr>
              <w:rPr>
                <w:rFonts w:ascii="Times New Roman" w:hAnsi="Times New Roman" w:cs="Times New Roman"/>
                <w:sz w:val="20"/>
                <w:szCs w:val="20"/>
              </w:rPr>
            </w:pPr>
            <w:r w:rsidRPr="00B9259D">
              <w:rPr>
                <w:rFonts w:ascii="Times New Roman" w:hAnsi="Times New Roman" w:cs="Times New Roman"/>
                <w:sz w:val="20"/>
                <w:szCs w:val="20"/>
              </w:rPr>
              <w:t xml:space="preserve"> тыс.руб.</w:t>
            </w:r>
          </w:p>
        </w:tc>
      </w:tr>
      <w:tr w:rsidR="004E7B2E" w:rsidTr="00636F4D">
        <w:trPr>
          <w:trHeight w:val="227"/>
        </w:trPr>
        <w:tc>
          <w:tcPr>
            <w:tcW w:w="3369" w:type="dxa"/>
          </w:tcPr>
          <w:p w:rsidR="004E7B2E" w:rsidRPr="00B9259D" w:rsidRDefault="004E7B2E" w:rsidP="00636F4D">
            <w:pPr>
              <w:rPr>
                <w:rFonts w:ascii="Times New Roman" w:hAnsi="Times New Roman" w:cs="Times New Roman"/>
                <w:sz w:val="20"/>
                <w:szCs w:val="20"/>
              </w:rPr>
            </w:pPr>
            <w:r w:rsidRPr="00B9259D">
              <w:rPr>
                <w:rFonts w:ascii="Times New Roman" w:hAnsi="Times New Roman" w:cs="Times New Roman"/>
                <w:sz w:val="20"/>
                <w:szCs w:val="20"/>
              </w:rPr>
              <w:t>Доходы, всего</w:t>
            </w:r>
          </w:p>
        </w:tc>
        <w:tc>
          <w:tcPr>
            <w:tcW w:w="1429" w:type="dxa"/>
          </w:tcPr>
          <w:p w:rsidR="004E7B2E" w:rsidRPr="00B9259D" w:rsidRDefault="004E7B2E" w:rsidP="00636F4D">
            <w:pPr>
              <w:rPr>
                <w:rFonts w:ascii="Times New Roman" w:hAnsi="Times New Roman" w:cs="Times New Roman"/>
                <w:sz w:val="20"/>
                <w:szCs w:val="20"/>
              </w:rPr>
            </w:pPr>
            <w:r w:rsidRPr="00B9259D">
              <w:rPr>
                <w:rFonts w:ascii="Times New Roman" w:hAnsi="Times New Roman" w:cs="Times New Roman"/>
                <w:sz w:val="20"/>
                <w:szCs w:val="20"/>
              </w:rPr>
              <w:t>15185,3</w:t>
            </w:r>
          </w:p>
        </w:tc>
        <w:tc>
          <w:tcPr>
            <w:tcW w:w="1429" w:type="dxa"/>
          </w:tcPr>
          <w:p w:rsidR="004E7B2E" w:rsidRPr="00B9259D" w:rsidRDefault="004E7B2E" w:rsidP="00636F4D">
            <w:pPr>
              <w:rPr>
                <w:rFonts w:ascii="Times New Roman" w:hAnsi="Times New Roman" w:cs="Times New Roman"/>
                <w:sz w:val="20"/>
                <w:szCs w:val="20"/>
              </w:rPr>
            </w:pPr>
            <w:r w:rsidRPr="00B9259D">
              <w:rPr>
                <w:rFonts w:ascii="Times New Roman" w:hAnsi="Times New Roman" w:cs="Times New Roman"/>
                <w:sz w:val="20"/>
                <w:szCs w:val="20"/>
              </w:rPr>
              <w:t>17367,7</w:t>
            </w:r>
          </w:p>
        </w:tc>
        <w:tc>
          <w:tcPr>
            <w:tcW w:w="975" w:type="dxa"/>
          </w:tcPr>
          <w:p w:rsidR="004E7B2E" w:rsidRPr="00B9259D" w:rsidRDefault="004E7B2E" w:rsidP="00636F4D">
            <w:pPr>
              <w:rPr>
                <w:rFonts w:ascii="Times New Roman" w:hAnsi="Times New Roman" w:cs="Times New Roman"/>
                <w:sz w:val="20"/>
                <w:szCs w:val="20"/>
              </w:rPr>
            </w:pPr>
            <w:r w:rsidRPr="00B9259D">
              <w:rPr>
                <w:rFonts w:ascii="Times New Roman" w:hAnsi="Times New Roman" w:cs="Times New Roman"/>
                <w:sz w:val="20"/>
                <w:szCs w:val="20"/>
              </w:rPr>
              <w:t>114</w:t>
            </w:r>
          </w:p>
        </w:tc>
        <w:tc>
          <w:tcPr>
            <w:tcW w:w="940" w:type="dxa"/>
          </w:tcPr>
          <w:p w:rsidR="004E7B2E" w:rsidRPr="00B9259D" w:rsidRDefault="004E7B2E" w:rsidP="00636F4D">
            <w:pPr>
              <w:rPr>
                <w:rFonts w:ascii="Times New Roman" w:hAnsi="Times New Roman" w:cs="Times New Roman"/>
                <w:sz w:val="20"/>
                <w:szCs w:val="20"/>
              </w:rPr>
            </w:pPr>
            <w:r w:rsidRPr="00B9259D">
              <w:rPr>
                <w:rFonts w:ascii="Times New Roman" w:hAnsi="Times New Roman" w:cs="Times New Roman"/>
                <w:sz w:val="20"/>
                <w:szCs w:val="20"/>
              </w:rPr>
              <w:t>2182,4</w:t>
            </w:r>
          </w:p>
        </w:tc>
      </w:tr>
      <w:tr w:rsidR="004E7B2E" w:rsidTr="00636F4D">
        <w:trPr>
          <w:trHeight w:val="227"/>
        </w:trPr>
        <w:tc>
          <w:tcPr>
            <w:tcW w:w="3369" w:type="dxa"/>
          </w:tcPr>
          <w:p w:rsidR="004E7B2E" w:rsidRPr="00B9259D" w:rsidRDefault="004E7B2E" w:rsidP="00636F4D">
            <w:pPr>
              <w:rPr>
                <w:rFonts w:ascii="Times New Roman" w:hAnsi="Times New Roman" w:cs="Times New Roman"/>
                <w:sz w:val="20"/>
                <w:szCs w:val="20"/>
              </w:rPr>
            </w:pPr>
            <w:r w:rsidRPr="00B9259D">
              <w:rPr>
                <w:rFonts w:ascii="Times New Roman" w:hAnsi="Times New Roman" w:cs="Times New Roman"/>
                <w:sz w:val="20"/>
                <w:szCs w:val="20"/>
              </w:rPr>
              <w:t>из них</w:t>
            </w:r>
          </w:p>
        </w:tc>
        <w:tc>
          <w:tcPr>
            <w:tcW w:w="1429" w:type="dxa"/>
          </w:tcPr>
          <w:p w:rsidR="004E7B2E" w:rsidRPr="00B9259D" w:rsidRDefault="004E7B2E" w:rsidP="00636F4D">
            <w:pPr>
              <w:rPr>
                <w:rFonts w:ascii="Times New Roman" w:hAnsi="Times New Roman" w:cs="Times New Roman"/>
                <w:sz w:val="20"/>
                <w:szCs w:val="20"/>
              </w:rPr>
            </w:pPr>
          </w:p>
        </w:tc>
        <w:tc>
          <w:tcPr>
            <w:tcW w:w="1429" w:type="dxa"/>
          </w:tcPr>
          <w:p w:rsidR="004E7B2E" w:rsidRPr="00B9259D" w:rsidRDefault="004E7B2E" w:rsidP="00636F4D">
            <w:pPr>
              <w:rPr>
                <w:rFonts w:ascii="Times New Roman" w:hAnsi="Times New Roman" w:cs="Times New Roman"/>
                <w:sz w:val="20"/>
                <w:szCs w:val="20"/>
              </w:rPr>
            </w:pPr>
          </w:p>
        </w:tc>
        <w:tc>
          <w:tcPr>
            <w:tcW w:w="975" w:type="dxa"/>
          </w:tcPr>
          <w:p w:rsidR="004E7B2E" w:rsidRPr="00B9259D" w:rsidRDefault="004E7B2E" w:rsidP="00636F4D">
            <w:pPr>
              <w:rPr>
                <w:rFonts w:ascii="Times New Roman" w:hAnsi="Times New Roman" w:cs="Times New Roman"/>
                <w:sz w:val="20"/>
                <w:szCs w:val="20"/>
              </w:rPr>
            </w:pPr>
          </w:p>
        </w:tc>
        <w:tc>
          <w:tcPr>
            <w:tcW w:w="940" w:type="dxa"/>
          </w:tcPr>
          <w:p w:rsidR="004E7B2E" w:rsidRPr="00B9259D" w:rsidRDefault="004E7B2E" w:rsidP="00636F4D">
            <w:pPr>
              <w:rPr>
                <w:rFonts w:ascii="Times New Roman" w:hAnsi="Times New Roman" w:cs="Times New Roman"/>
                <w:sz w:val="20"/>
                <w:szCs w:val="20"/>
              </w:rPr>
            </w:pPr>
          </w:p>
        </w:tc>
      </w:tr>
      <w:tr w:rsidR="004E7B2E" w:rsidTr="00636F4D">
        <w:trPr>
          <w:trHeight w:val="227"/>
        </w:trPr>
        <w:tc>
          <w:tcPr>
            <w:tcW w:w="3369" w:type="dxa"/>
          </w:tcPr>
          <w:p w:rsidR="004E7B2E" w:rsidRPr="00B9259D" w:rsidRDefault="004E7B2E" w:rsidP="00636F4D">
            <w:pPr>
              <w:rPr>
                <w:rFonts w:ascii="Times New Roman" w:hAnsi="Times New Roman" w:cs="Times New Roman"/>
                <w:sz w:val="20"/>
                <w:szCs w:val="20"/>
              </w:rPr>
            </w:pPr>
            <w:r w:rsidRPr="00B9259D">
              <w:rPr>
                <w:rFonts w:ascii="Times New Roman" w:hAnsi="Times New Roman" w:cs="Times New Roman"/>
                <w:sz w:val="20"/>
                <w:szCs w:val="20"/>
              </w:rPr>
              <w:t>Налоговые и неналоговые доходы</w:t>
            </w:r>
          </w:p>
        </w:tc>
        <w:tc>
          <w:tcPr>
            <w:tcW w:w="1429" w:type="dxa"/>
          </w:tcPr>
          <w:p w:rsidR="004E7B2E" w:rsidRPr="00B9259D" w:rsidRDefault="004E7B2E" w:rsidP="00636F4D">
            <w:pPr>
              <w:rPr>
                <w:rFonts w:ascii="Times New Roman" w:hAnsi="Times New Roman" w:cs="Times New Roman"/>
                <w:sz w:val="20"/>
                <w:szCs w:val="20"/>
              </w:rPr>
            </w:pPr>
            <w:r w:rsidRPr="00B9259D">
              <w:rPr>
                <w:rFonts w:ascii="Times New Roman" w:hAnsi="Times New Roman" w:cs="Times New Roman"/>
                <w:sz w:val="20"/>
                <w:szCs w:val="20"/>
              </w:rPr>
              <w:t>1922,3</w:t>
            </w:r>
          </w:p>
        </w:tc>
        <w:tc>
          <w:tcPr>
            <w:tcW w:w="1429" w:type="dxa"/>
          </w:tcPr>
          <w:p w:rsidR="004E7B2E" w:rsidRPr="00B9259D" w:rsidRDefault="004E7B2E" w:rsidP="00636F4D">
            <w:pPr>
              <w:rPr>
                <w:rFonts w:ascii="Times New Roman" w:hAnsi="Times New Roman" w:cs="Times New Roman"/>
                <w:sz w:val="20"/>
                <w:szCs w:val="20"/>
              </w:rPr>
            </w:pPr>
            <w:r w:rsidRPr="00B9259D">
              <w:rPr>
                <w:rFonts w:ascii="Times New Roman" w:hAnsi="Times New Roman" w:cs="Times New Roman"/>
                <w:sz w:val="20"/>
                <w:szCs w:val="20"/>
              </w:rPr>
              <w:t>2037,6</w:t>
            </w:r>
          </w:p>
        </w:tc>
        <w:tc>
          <w:tcPr>
            <w:tcW w:w="975" w:type="dxa"/>
          </w:tcPr>
          <w:p w:rsidR="004E7B2E" w:rsidRPr="00B9259D" w:rsidRDefault="004E7B2E" w:rsidP="00636F4D">
            <w:pPr>
              <w:rPr>
                <w:rFonts w:ascii="Times New Roman" w:hAnsi="Times New Roman" w:cs="Times New Roman"/>
                <w:sz w:val="20"/>
                <w:szCs w:val="20"/>
              </w:rPr>
            </w:pPr>
            <w:r w:rsidRPr="00B9259D">
              <w:rPr>
                <w:rFonts w:ascii="Times New Roman" w:hAnsi="Times New Roman" w:cs="Times New Roman"/>
                <w:sz w:val="20"/>
                <w:szCs w:val="20"/>
              </w:rPr>
              <w:t>106</w:t>
            </w:r>
          </w:p>
        </w:tc>
        <w:tc>
          <w:tcPr>
            <w:tcW w:w="940" w:type="dxa"/>
          </w:tcPr>
          <w:p w:rsidR="004E7B2E" w:rsidRPr="00B9259D" w:rsidRDefault="004E7B2E" w:rsidP="00636F4D">
            <w:pPr>
              <w:rPr>
                <w:rFonts w:ascii="Times New Roman" w:hAnsi="Times New Roman" w:cs="Times New Roman"/>
                <w:sz w:val="20"/>
                <w:szCs w:val="20"/>
              </w:rPr>
            </w:pPr>
            <w:r w:rsidRPr="00B9259D">
              <w:rPr>
                <w:rFonts w:ascii="Times New Roman" w:hAnsi="Times New Roman" w:cs="Times New Roman"/>
                <w:sz w:val="20"/>
                <w:szCs w:val="20"/>
              </w:rPr>
              <w:t>115,3</w:t>
            </w:r>
          </w:p>
        </w:tc>
      </w:tr>
      <w:tr w:rsidR="004E7B2E" w:rsidTr="00636F4D">
        <w:trPr>
          <w:trHeight w:val="227"/>
        </w:trPr>
        <w:tc>
          <w:tcPr>
            <w:tcW w:w="3369" w:type="dxa"/>
          </w:tcPr>
          <w:p w:rsidR="004E7B2E" w:rsidRPr="00B9259D" w:rsidRDefault="004E7B2E" w:rsidP="00636F4D">
            <w:pPr>
              <w:rPr>
                <w:rFonts w:ascii="Times New Roman" w:hAnsi="Times New Roman" w:cs="Times New Roman"/>
                <w:sz w:val="20"/>
                <w:szCs w:val="20"/>
              </w:rPr>
            </w:pPr>
            <w:r w:rsidRPr="00B9259D">
              <w:rPr>
                <w:rFonts w:ascii="Times New Roman" w:hAnsi="Times New Roman" w:cs="Times New Roman"/>
                <w:sz w:val="20"/>
                <w:szCs w:val="20"/>
              </w:rPr>
              <w:t>Безвозмездные поступления</w:t>
            </w:r>
          </w:p>
        </w:tc>
        <w:tc>
          <w:tcPr>
            <w:tcW w:w="1429" w:type="dxa"/>
          </w:tcPr>
          <w:p w:rsidR="004E7B2E" w:rsidRPr="00B9259D" w:rsidRDefault="004E7B2E" w:rsidP="00636F4D">
            <w:pPr>
              <w:rPr>
                <w:rFonts w:ascii="Times New Roman" w:hAnsi="Times New Roman" w:cs="Times New Roman"/>
                <w:sz w:val="20"/>
                <w:szCs w:val="20"/>
              </w:rPr>
            </w:pPr>
            <w:r w:rsidRPr="00B9259D">
              <w:rPr>
                <w:rFonts w:ascii="Times New Roman" w:hAnsi="Times New Roman" w:cs="Times New Roman"/>
                <w:sz w:val="20"/>
                <w:szCs w:val="20"/>
              </w:rPr>
              <w:t>13263,0</w:t>
            </w:r>
          </w:p>
        </w:tc>
        <w:tc>
          <w:tcPr>
            <w:tcW w:w="1429" w:type="dxa"/>
          </w:tcPr>
          <w:p w:rsidR="004E7B2E" w:rsidRPr="00B9259D" w:rsidRDefault="004E7B2E" w:rsidP="00636F4D">
            <w:pPr>
              <w:rPr>
                <w:rFonts w:ascii="Times New Roman" w:hAnsi="Times New Roman" w:cs="Times New Roman"/>
                <w:sz w:val="20"/>
                <w:szCs w:val="20"/>
              </w:rPr>
            </w:pPr>
            <w:r w:rsidRPr="00B9259D">
              <w:rPr>
                <w:rFonts w:ascii="Times New Roman" w:hAnsi="Times New Roman" w:cs="Times New Roman"/>
                <w:sz w:val="20"/>
                <w:szCs w:val="20"/>
              </w:rPr>
              <w:t>15330,1</w:t>
            </w:r>
          </w:p>
        </w:tc>
        <w:tc>
          <w:tcPr>
            <w:tcW w:w="975" w:type="dxa"/>
          </w:tcPr>
          <w:p w:rsidR="004E7B2E" w:rsidRPr="00B9259D" w:rsidRDefault="004E7B2E" w:rsidP="00636F4D">
            <w:pPr>
              <w:rPr>
                <w:rFonts w:ascii="Times New Roman" w:hAnsi="Times New Roman" w:cs="Times New Roman"/>
                <w:sz w:val="20"/>
                <w:szCs w:val="20"/>
              </w:rPr>
            </w:pPr>
            <w:r w:rsidRPr="00B9259D">
              <w:rPr>
                <w:rFonts w:ascii="Times New Roman" w:hAnsi="Times New Roman" w:cs="Times New Roman"/>
                <w:sz w:val="20"/>
                <w:szCs w:val="20"/>
              </w:rPr>
              <w:t>116</w:t>
            </w:r>
          </w:p>
        </w:tc>
        <w:tc>
          <w:tcPr>
            <w:tcW w:w="940" w:type="dxa"/>
          </w:tcPr>
          <w:p w:rsidR="004E7B2E" w:rsidRPr="00B9259D" w:rsidRDefault="004E7B2E" w:rsidP="00636F4D">
            <w:pPr>
              <w:rPr>
                <w:rFonts w:ascii="Times New Roman" w:hAnsi="Times New Roman" w:cs="Times New Roman"/>
                <w:sz w:val="20"/>
                <w:szCs w:val="20"/>
              </w:rPr>
            </w:pPr>
            <w:r w:rsidRPr="00B9259D">
              <w:rPr>
                <w:rFonts w:ascii="Times New Roman" w:hAnsi="Times New Roman" w:cs="Times New Roman"/>
                <w:sz w:val="20"/>
                <w:szCs w:val="20"/>
              </w:rPr>
              <w:t>2067,1</w:t>
            </w:r>
          </w:p>
        </w:tc>
      </w:tr>
      <w:tr w:rsidR="004E7B2E" w:rsidTr="00636F4D">
        <w:trPr>
          <w:trHeight w:val="227"/>
        </w:trPr>
        <w:tc>
          <w:tcPr>
            <w:tcW w:w="3369" w:type="dxa"/>
          </w:tcPr>
          <w:p w:rsidR="004E7B2E" w:rsidRPr="00B9259D" w:rsidRDefault="004E7B2E" w:rsidP="00636F4D">
            <w:pPr>
              <w:rPr>
                <w:rFonts w:ascii="Times New Roman" w:hAnsi="Times New Roman" w:cs="Times New Roman"/>
                <w:sz w:val="20"/>
                <w:szCs w:val="20"/>
              </w:rPr>
            </w:pPr>
            <w:r w:rsidRPr="00B9259D">
              <w:rPr>
                <w:rFonts w:ascii="Times New Roman" w:hAnsi="Times New Roman" w:cs="Times New Roman"/>
                <w:sz w:val="20"/>
                <w:szCs w:val="20"/>
              </w:rPr>
              <w:t>из них</w:t>
            </w:r>
          </w:p>
        </w:tc>
        <w:tc>
          <w:tcPr>
            <w:tcW w:w="1429" w:type="dxa"/>
          </w:tcPr>
          <w:p w:rsidR="004E7B2E" w:rsidRPr="00B9259D" w:rsidRDefault="004E7B2E" w:rsidP="00636F4D">
            <w:pPr>
              <w:rPr>
                <w:rFonts w:ascii="Times New Roman" w:hAnsi="Times New Roman" w:cs="Times New Roman"/>
                <w:sz w:val="20"/>
                <w:szCs w:val="20"/>
              </w:rPr>
            </w:pPr>
          </w:p>
        </w:tc>
        <w:tc>
          <w:tcPr>
            <w:tcW w:w="1429" w:type="dxa"/>
          </w:tcPr>
          <w:p w:rsidR="004E7B2E" w:rsidRPr="00B9259D" w:rsidRDefault="004E7B2E" w:rsidP="00636F4D">
            <w:pPr>
              <w:rPr>
                <w:rFonts w:ascii="Times New Roman" w:hAnsi="Times New Roman" w:cs="Times New Roman"/>
                <w:sz w:val="20"/>
                <w:szCs w:val="20"/>
              </w:rPr>
            </w:pPr>
          </w:p>
        </w:tc>
        <w:tc>
          <w:tcPr>
            <w:tcW w:w="975" w:type="dxa"/>
          </w:tcPr>
          <w:p w:rsidR="004E7B2E" w:rsidRPr="00B9259D" w:rsidRDefault="004E7B2E" w:rsidP="00636F4D">
            <w:pPr>
              <w:rPr>
                <w:rFonts w:ascii="Times New Roman" w:hAnsi="Times New Roman" w:cs="Times New Roman"/>
                <w:sz w:val="20"/>
                <w:szCs w:val="20"/>
              </w:rPr>
            </w:pPr>
          </w:p>
        </w:tc>
        <w:tc>
          <w:tcPr>
            <w:tcW w:w="940" w:type="dxa"/>
          </w:tcPr>
          <w:p w:rsidR="004E7B2E" w:rsidRPr="00B9259D" w:rsidRDefault="004E7B2E" w:rsidP="00636F4D">
            <w:pPr>
              <w:rPr>
                <w:rFonts w:ascii="Times New Roman" w:hAnsi="Times New Roman" w:cs="Times New Roman"/>
                <w:sz w:val="20"/>
                <w:szCs w:val="20"/>
              </w:rPr>
            </w:pPr>
          </w:p>
        </w:tc>
      </w:tr>
      <w:tr w:rsidR="004E7B2E" w:rsidTr="00636F4D">
        <w:trPr>
          <w:trHeight w:val="227"/>
        </w:trPr>
        <w:tc>
          <w:tcPr>
            <w:tcW w:w="3369" w:type="dxa"/>
          </w:tcPr>
          <w:p w:rsidR="004E7B2E" w:rsidRPr="00B9259D" w:rsidRDefault="004E7B2E" w:rsidP="00636F4D">
            <w:pPr>
              <w:rPr>
                <w:rFonts w:ascii="Times New Roman" w:hAnsi="Times New Roman" w:cs="Times New Roman"/>
                <w:sz w:val="20"/>
                <w:szCs w:val="20"/>
              </w:rPr>
            </w:pPr>
            <w:r w:rsidRPr="00B9259D">
              <w:rPr>
                <w:rFonts w:ascii="Times New Roman" w:hAnsi="Times New Roman" w:cs="Times New Roman"/>
                <w:sz w:val="20"/>
                <w:szCs w:val="20"/>
              </w:rPr>
              <w:t>Дотация</w:t>
            </w:r>
          </w:p>
        </w:tc>
        <w:tc>
          <w:tcPr>
            <w:tcW w:w="1429" w:type="dxa"/>
          </w:tcPr>
          <w:p w:rsidR="004E7B2E" w:rsidRPr="00B9259D" w:rsidRDefault="004E7B2E" w:rsidP="00636F4D">
            <w:pPr>
              <w:rPr>
                <w:rFonts w:ascii="Times New Roman" w:hAnsi="Times New Roman" w:cs="Times New Roman"/>
                <w:sz w:val="20"/>
                <w:szCs w:val="20"/>
              </w:rPr>
            </w:pPr>
            <w:r w:rsidRPr="00B9259D">
              <w:rPr>
                <w:rFonts w:ascii="Times New Roman" w:hAnsi="Times New Roman" w:cs="Times New Roman"/>
                <w:sz w:val="20"/>
                <w:szCs w:val="20"/>
              </w:rPr>
              <w:t>12824,7</w:t>
            </w:r>
          </w:p>
        </w:tc>
        <w:tc>
          <w:tcPr>
            <w:tcW w:w="1429" w:type="dxa"/>
          </w:tcPr>
          <w:p w:rsidR="004E7B2E" w:rsidRPr="00B9259D" w:rsidRDefault="004E7B2E" w:rsidP="00636F4D">
            <w:pPr>
              <w:rPr>
                <w:rFonts w:ascii="Times New Roman" w:hAnsi="Times New Roman" w:cs="Times New Roman"/>
                <w:sz w:val="20"/>
                <w:szCs w:val="20"/>
              </w:rPr>
            </w:pPr>
            <w:r w:rsidRPr="00B9259D">
              <w:rPr>
                <w:rFonts w:ascii="Times New Roman" w:hAnsi="Times New Roman" w:cs="Times New Roman"/>
                <w:sz w:val="20"/>
                <w:szCs w:val="20"/>
              </w:rPr>
              <w:t>14877,2</w:t>
            </w:r>
          </w:p>
        </w:tc>
        <w:tc>
          <w:tcPr>
            <w:tcW w:w="975" w:type="dxa"/>
          </w:tcPr>
          <w:p w:rsidR="004E7B2E" w:rsidRPr="00B9259D" w:rsidRDefault="004E7B2E" w:rsidP="00636F4D">
            <w:pPr>
              <w:rPr>
                <w:rFonts w:ascii="Times New Roman" w:hAnsi="Times New Roman" w:cs="Times New Roman"/>
                <w:sz w:val="20"/>
                <w:szCs w:val="20"/>
              </w:rPr>
            </w:pPr>
            <w:r w:rsidRPr="00B9259D">
              <w:rPr>
                <w:rFonts w:ascii="Times New Roman" w:hAnsi="Times New Roman" w:cs="Times New Roman"/>
                <w:sz w:val="20"/>
                <w:szCs w:val="20"/>
              </w:rPr>
              <w:t>116</w:t>
            </w:r>
          </w:p>
        </w:tc>
        <w:tc>
          <w:tcPr>
            <w:tcW w:w="940" w:type="dxa"/>
          </w:tcPr>
          <w:p w:rsidR="004E7B2E" w:rsidRPr="00B9259D" w:rsidRDefault="004E7B2E" w:rsidP="00636F4D">
            <w:pPr>
              <w:rPr>
                <w:rFonts w:ascii="Times New Roman" w:hAnsi="Times New Roman" w:cs="Times New Roman"/>
                <w:sz w:val="20"/>
                <w:szCs w:val="20"/>
              </w:rPr>
            </w:pPr>
            <w:r w:rsidRPr="00B9259D">
              <w:rPr>
                <w:rFonts w:ascii="Times New Roman" w:hAnsi="Times New Roman" w:cs="Times New Roman"/>
                <w:sz w:val="20"/>
                <w:szCs w:val="20"/>
              </w:rPr>
              <w:t>-816,8</w:t>
            </w:r>
          </w:p>
        </w:tc>
      </w:tr>
      <w:tr w:rsidR="004E7B2E" w:rsidTr="00636F4D">
        <w:trPr>
          <w:trHeight w:val="227"/>
        </w:trPr>
        <w:tc>
          <w:tcPr>
            <w:tcW w:w="3369" w:type="dxa"/>
          </w:tcPr>
          <w:p w:rsidR="004E7B2E" w:rsidRPr="00B9259D" w:rsidRDefault="004E7B2E" w:rsidP="00636F4D">
            <w:pPr>
              <w:rPr>
                <w:rFonts w:ascii="Times New Roman" w:hAnsi="Times New Roman" w:cs="Times New Roman"/>
                <w:sz w:val="20"/>
                <w:szCs w:val="20"/>
              </w:rPr>
            </w:pPr>
            <w:r w:rsidRPr="00B9259D">
              <w:rPr>
                <w:rFonts w:ascii="Times New Roman" w:hAnsi="Times New Roman" w:cs="Times New Roman"/>
                <w:sz w:val="20"/>
                <w:szCs w:val="20"/>
              </w:rPr>
              <w:t>Субсидия</w:t>
            </w:r>
          </w:p>
        </w:tc>
        <w:tc>
          <w:tcPr>
            <w:tcW w:w="1429" w:type="dxa"/>
          </w:tcPr>
          <w:p w:rsidR="004E7B2E" w:rsidRPr="00B9259D" w:rsidRDefault="004E7B2E" w:rsidP="00636F4D">
            <w:pPr>
              <w:rPr>
                <w:rFonts w:ascii="Times New Roman" w:hAnsi="Times New Roman" w:cs="Times New Roman"/>
                <w:sz w:val="20"/>
                <w:szCs w:val="20"/>
              </w:rPr>
            </w:pPr>
            <w:r w:rsidRPr="00B9259D">
              <w:rPr>
                <w:rFonts w:ascii="Times New Roman" w:hAnsi="Times New Roman" w:cs="Times New Roman"/>
                <w:sz w:val="20"/>
                <w:szCs w:val="20"/>
              </w:rPr>
              <w:t>271,2</w:t>
            </w:r>
          </w:p>
        </w:tc>
        <w:tc>
          <w:tcPr>
            <w:tcW w:w="1429" w:type="dxa"/>
          </w:tcPr>
          <w:p w:rsidR="004E7B2E" w:rsidRPr="00B9259D" w:rsidRDefault="004E7B2E" w:rsidP="00636F4D">
            <w:pPr>
              <w:rPr>
                <w:rFonts w:ascii="Times New Roman" w:hAnsi="Times New Roman" w:cs="Times New Roman"/>
                <w:sz w:val="20"/>
                <w:szCs w:val="20"/>
              </w:rPr>
            </w:pPr>
            <w:r w:rsidRPr="00B9259D">
              <w:rPr>
                <w:rFonts w:ascii="Times New Roman" w:hAnsi="Times New Roman" w:cs="Times New Roman"/>
                <w:sz w:val="20"/>
                <w:szCs w:val="20"/>
              </w:rPr>
              <w:t>266,9</w:t>
            </w:r>
          </w:p>
        </w:tc>
        <w:tc>
          <w:tcPr>
            <w:tcW w:w="975" w:type="dxa"/>
          </w:tcPr>
          <w:p w:rsidR="004E7B2E" w:rsidRPr="00B9259D" w:rsidRDefault="004E7B2E" w:rsidP="00636F4D">
            <w:pPr>
              <w:rPr>
                <w:rFonts w:ascii="Times New Roman" w:hAnsi="Times New Roman" w:cs="Times New Roman"/>
                <w:sz w:val="20"/>
                <w:szCs w:val="20"/>
              </w:rPr>
            </w:pPr>
            <w:r w:rsidRPr="00B9259D">
              <w:rPr>
                <w:rFonts w:ascii="Times New Roman" w:hAnsi="Times New Roman" w:cs="Times New Roman"/>
                <w:sz w:val="20"/>
                <w:szCs w:val="20"/>
              </w:rPr>
              <w:t>98</w:t>
            </w:r>
          </w:p>
        </w:tc>
        <w:tc>
          <w:tcPr>
            <w:tcW w:w="940" w:type="dxa"/>
          </w:tcPr>
          <w:p w:rsidR="004E7B2E" w:rsidRPr="00B9259D" w:rsidRDefault="004E7B2E" w:rsidP="00636F4D">
            <w:pPr>
              <w:rPr>
                <w:rFonts w:ascii="Times New Roman" w:hAnsi="Times New Roman" w:cs="Times New Roman"/>
                <w:sz w:val="20"/>
                <w:szCs w:val="20"/>
              </w:rPr>
            </w:pPr>
            <w:r w:rsidRPr="00B9259D">
              <w:rPr>
                <w:rFonts w:ascii="Times New Roman" w:hAnsi="Times New Roman" w:cs="Times New Roman"/>
                <w:sz w:val="20"/>
                <w:szCs w:val="20"/>
              </w:rPr>
              <w:t>-4,3</w:t>
            </w:r>
          </w:p>
        </w:tc>
      </w:tr>
      <w:tr w:rsidR="004E7B2E" w:rsidTr="00636F4D">
        <w:trPr>
          <w:trHeight w:val="227"/>
        </w:trPr>
        <w:tc>
          <w:tcPr>
            <w:tcW w:w="3369" w:type="dxa"/>
          </w:tcPr>
          <w:p w:rsidR="004E7B2E" w:rsidRPr="00B9259D" w:rsidRDefault="004E7B2E" w:rsidP="00636F4D">
            <w:pPr>
              <w:rPr>
                <w:rFonts w:ascii="Times New Roman" w:hAnsi="Times New Roman" w:cs="Times New Roman"/>
                <w:sz w:val="20"/>
                <w:szCs w:val="20"/>
              </w:rPr>
            </w:pPr>
            <w:r w:rsidRPr="00B9259D">
              <w:rPr>
                <w:rFonts w:ascii="Times New Roman" w:hAnsi="Times New Roman" w:cs="Times New Roman"/>
                <w:sz w:val="20"/>
                <w:szCs w:val="20"/>
              </w:rPr>
              <w:t>Субвенции</w:t>
            </w:r>
          </w:p>
        </w:tc>
        <w:tc>
          <w:tcPr>
            <w:tcW w:w="1429" w:type="dxa"/>
          </w:tcPr>
          <w:p w:rsidR="004E7B2E" w:rsidRPr="00B9259D" w:rsidRDefault="004E7B2E" w:rsidP="00636F4D">
            <w:pPr>
              <w:rPr>
                <w:rFonts w:ascii="Times New Roman" w:hAnsi="Times New Roman" w:cs="Times New Roman"/>
                <w:sz w:val="20"/>
                <w:szCs w:val="20"/>
              </w:rPr>
            </w:pPr>
            <w:r w:rsidRPr="00B9259D">
              <w:rPr>
                <w:rFonts w:ascii="Times New Roman" w:hAnsi="Times New Roman" w:cs="Times New Roman"/>
                <w:sz w:val="20"/>
                <w:szCs w:val="20"/>
              </w:rPr>
              <w:t>167,1</w:t>
            </w:r>
          </w:p>
        </w:tc>
        <w:tc>
          <w:tcPr>
            <w:tcW w:w="1429" w:type="dxa"/>
          </w:tcPr>
          <w:p w:rsidR="004E7B2E" w:rsidRPr="00B9259D" w:rsidRDefault="004E7B2E" w:rsidP="00636F4D">
            <w:pPr>
              <w:rPr>
                <w:rFonts w:ascii="Times New Roman" w:hAnsi="Times New Roman" w:cs="Times New Roman"/>
                <w:sz w:val="20"/>
                <w:szCs w:val="20"/>
              </w:rPr>
            </w:pPr>
            <w:r w:rsidRPr="00B9259D">
              <w:rPr>
                <w:rFonts w:ascii="Times New Roman" w:hAnsi="Times New Roman" w:cs="Times New Roman"/>
                <w:sz w:val="20"/>
                <w:szCs w:val="20"/>
              </w:rPr>
              <w:t>186,0</w:t>
            </w:r>
          </w:p>
        </w:tc>
        <w:tc>
          <w:tcPr>
            <w:tcW w:w="975" w:type="dxa"/>
          </w:tcPr>
          <w:p w:rsidR="004E7B2E" w:rsidRPr="00B9259D" w:rsidRDefault="004E7B2E" w:rsidP="00636F4D">
            <w:pPr>
              <w:rPr>
                <w:rFonts w:ascii="Times New Roman" w:hAnsi="Times New Roman" w:cs="Times New Roman"/>
                <w:sz w:val="20"/>
                <w:szCs w:val="20"/>
              </w:rPr>
            </w:pPr>
            <w:r w:rsidRPr="00B9259D">
              <w:rPr>
                <w:rFonts w:ascii="Times New Roman" w:hAnsi="Times New Roman" w:cs="Times New Roman"/>
                <w:sz w:val="20"/>
                <w:szCs w:val="20"/>
              </w:rPr>
              <w:t>111</w:t>
            </w:r>
          </w:p>
        </w:tc>
        <w:tc>
          <w:tcPr>
            <w:tcW w:w="940" w:type="dxa"/>
          </w:tcPr>
          <w:p w:rsidR="004E7B2E" w:rsidRPr="00B9259D" w:rsidRDefault="004E7B2E" w:rsidP="00636F4D">
            <w:pPr>
              <w:rPr>
                <w:rFonts w:ascii="Times New Roman" w:hAnsi="Times New Roman" w:cs="Times New Roman"/>
                <w:sz w:val="20"/>
                <w:szCs w:val="20"/>
              </w:rPr>
            </w:pPr>
            <w:r w:rsidRPr="00B9259D">
              <w:rPr>
                <w:rFonts w:ascii="Times New Roman" w:hAnsi="Times New Roman" w:cs="Times New Roman"/>
                <w:sz w:val="20"/>
                <w:szCs w:val="20"/>
              </w:rPr>
              <w:t>18,9</w:t>
            </w:r>
          </w:p>
        </w:tc>
      </w:tr>
      <w:tr w:rsidR="004E7B2E" w:rsidTr="00636F4D">
        <w:trPr>
          <w:trHeight w:val="227"/>
        </w:trPr>
        <w:tc>
          <w:tcPr>
            <w:tcW w:w="3369" w:type="dxa"/>
          </w:tcPr>
          <w:p w:rsidR="004E7B2E" w:rsidRPr="00B9259D" w:rsidRDefault="004E7B2E" w:rsidP="00636F4D">
            <w:pPr>
              <w:rPr>
                <w:rFonts w:ascii="Times New Roman" w:hAnsi="Times New Roman" w:cs="Times New Roman"/>
                <w:sz w:val="20"/>
                <w:szCs w:val="20"/>
              </w:rPr>
            </w:pPr>
            <w:r w:rsidRPr="00B9259D">
              <w:rPr>
                <w:rFonts w:ascii="Times New Roman" w:hAnsi="Times New Roman" w:cs="Times New Roman"/>
                <w:sz w:val="20"/>
                <w:szCs w:val="20"/>
              </w:rPr>
              <w:t>Дефицит(-) профицит (+)</w:t>
            </w:r>
          </w:p>
        </w:tc>
        <w:tc>
          <w:tcPr>
            <w:tcW w:w="1429" w:type="dxa"/>
          </w:tcPr>
          <w:p w:rsidR="004E7B2E" w:rsidRPr="00B9259D" w:rsidRDefault="00B9259D" w:rsidP="00636F4D">
            <w:pPr>
              <w:rPr>
                <w:rFonts w:ascii="Times New Roman" w:hAnsi="Times New Roman" w:cs="Times New Roman"/>
                <w:sz w:val="20"/>
                <w:szCs w:val="20"/>
              </w:rPr>
            </w:pPr>
            <w:r w:rsidRPr="00B9259D">
              <w:rPr>
                <w:rFonts w:ascii="Times New Roman" w:hAnsi="Times New Roman" w:cs="Times New Roman"/>
                <w:sz w:val="20"/>
                <w:szCs w:val="20"/>
              </w:rPr>
              <w:t>-</w:t>
            </w:r>
          </w:p>
        </w:tc>
        <w:tc>
          <w:tcPr>
            <w:tcW w:w="1429" w:type="dxa"/>
          </w:tcPr>
          <w:p w:rsidR="004E7B2E" w:rsidRPr="00B9259D" w:rsidRDefault="0006455A" w:rsidP="0006455A">
            <w:pPr>
              <w:jc w:val="center"/>
              <w:rPr>
                <w:rFonts w:ascii="Times New Roman" w:hAnsi="Times New Roman" w:cs="Times New Roman"/>
                <w:sz w:val="20"/>
                <w:szCs w:val="20"/>
              </w:rPr>
            </w:pPr>
            <w:r w:rsidRPr="00B9259D">
              <w:rPr>
                <w:rFonts w:ascii="Times New Roman" w:hAnsi="Times New Roman" w:cs="Times New Roman"/>
                <w:sz w:val="20"/>
                <w:szCs w:val="20"/>
              </w:rPr>
              <w:t>+</w:t>
            </w:r>
          </w:p>
        </w:tc>
        <w:tc>
          <w:tcPr>
            <w:tcW w:w="975" w:type="dxa"/>
          </w:tcPr>
          <w:p w:rsidR="004E7B2E" w:rsidRPr="00B9259D" w:rsidRDefault="0006455A" w:rsidP="00636F4D">
            <w:pPr>
              <w:rPr>
                <w:rFonts w:ascii="Times New Roman" w:hAnsi="Times New Roman" w:cs="Times New Roman"/>
                <w:sz w:val="20"/>
                <w:szCs w:val="20"/>
              </w:rPr>
            </w:pPr>
            <w:r w:rsidRPr="00B9259D">
              <w:rPr>
                <w:rFonts w:ascii="Times New Roman" w:hAnsi="Times New Roman" w:cs="Times New Roman"/>
                <w:sz w:val="20"/>
                <w:szCs w:val="20"/>
              </w:rPr>
              <w:t>100</w:t>
            </w:r>
          </w:p>
        </w:tc>
        <w:tc>
          <w:tcPr>
            <w:tcW w:w="940" w:type="dxa"/>
          </w:tcPr>
          <w:p w:rsidR="004E7B2E" w:rsidRPr="00B9259D" w:rsidRDefault="0006455A" w:rsidP="00636F4D">
            <w:pPr>
              <w:rPr>
                <w:rFonts w:ascii="Times New Roman" w:hAnsi="Times New Roman" w:cs="Times New Roman"/>
                <w:sz w:val="20"/>
                <w:szCs w:val="20"/>
              </w:rPr>
            </w:pPr>
            <w:r w:rsidRPr="00B9259D">
              <w:rPr>
                <w:rFonts w:ascii="Times New Roman" w:hAnsi="Times New Roman" w:cs="Times New Roman"/>
                <w:sz w:val="20"/>
                <w:szCs w:val="20"/>
              </w:rPr>
              <w:t>495,7</w:t>
            </w:r>
          </w:p>
        </w:tc>
      </w:tr>
    </w:tbl>
    <w:p w:rsidR="00636F4D" w:rsidRDefault="00636F4D" w:rsidP="00636F4D">
      <w:pPr>
        <w:rPr>
          <w:rFonts w:ascii="Times New Roman" w:hAnsi="Times New Roman" w:cs="Times New Roman"/>
          <w:sz w:val="20"/>
          <w:szCs w:val="20"/>
        </w:rPr>
      </w:pPr>
    </w:p>
    <w:p w:rsidR="00055D82" w:rsidRDefault="007B7568" w:rsidP="007B7568">
      <w:pPr>
        <w:tabs>
          <w:tab w:val="left" w:pos="3617"/>
        </w:tabs>
        <w:rPr>
          <w:rFonts w:ascii="Times New Roman" w:hAnsi="Times New Roman" w:cs="Times New Roman"/>
          <w:b/>
        </w:rPr>
      </w:pPr>
      <w:r>
        <w:rPr>
          <w:rFonts w:ascii="Times New Roman" w:hAnsi="Times New Roman" w:cs="Times New Roman"/>
        </w:rPr>
        <w:tab/>
      </w:r>
      <w:r w:rsidRPr="007B7568">
        <w:rPr>
          <w:rFonts w:ascii="Times New Roman" w:hAnsi="Times New Roman" w:cs="Times New Roman"/>
          <w:b/>
        </w:rPr>
        <w:t>11. Инфраструктура</w:t>
      </w:r>
    </w:p>
    <w:p w:rsidR="00055D82" w:rsidRDefault="00055D82" w:rsidP="00055D82">
      <w:pPr>
        <w:rPr>
          <w:rFonts w:ascii="Times New Roman" w:hAnsi="Times New Roman" w:cs="Times New Roman"/>
        </w:rPr>
      </w:pPr>
    </w:p>
    <w:p w:rsidR="00696A36" w:rsidRDefault="00055D82" w:rsidP="00055D82">
      <w:pPr>
        <w:jc w:val="both"/>
        <w:rPr>
          <w:rFonts w:ascii="Times New Roman" w:hAnsi="Times New Roman" w:cs="Times New Roman"/>
        </w:rPr>
      </w:pPr>
      <w:r>
        <w:rPr>
          <w:rFonts w:ascii="Times New Roman" w:hAnsi="Times New Roman" w:cs="Times New Roman"/>
        </w:rPr>
        <w:t xml:space="preserve">        Янгелевское муниципальное образование находится в северной части Нижнеилимского района Иркутской области.</w:t>
      </w:r>
    </w:p>
    <w:p w:rsidR="00D10BCC" w:rsidRDefault="00D10BCC" w:rsidP="00055D82">
      <w:pPr>
        <w:jc w:val="both"/>
        <w:rPr>
          <w:rFonts w:ascii="Times New Roman" w:hAnsi="Times New Roman" w:cs="Times New Roman"/>
        </w:rPr>
      </w:pPr>
    </w:p>
    <w:p w:rsidR="009B12AB" w:rsidRPr="00D10BCC" w:rsidRDefault="009B12AB" w:rsidP="00D10BCC">
      <w:pPr>
        <w:tabs>
          <w:tab w:val="left" w:pos="2721"/>
        </w:tabs>
        <w:rPr>
          <w:rFonts w:ascii="Times New Roman" w:hAnsi="Times New Roman" w:cs="Times New Roman"/>
          <w:b/>
        </w:rPr>
      </w:pPr>
      <w:r>
        <w:rPr>
          <w:rFonts w:ascii="Times New Roman" w:hAnsi="Times New Roman" w:cs="Times New Roman"/>
        </w:rPr>
        <w:tab/>
      </w:r>
      <w:r w:rsidRPr="009B12AB">
        <w:rPr>
          <w:rFonts w:ascii="Times New Roman" w:hAnsi="Times New Roman" w:cs="Times New Roman"/>
          <w:b/>
        </w:rPr>
        <w:t>Объекты транспортной инфраструктуры</w:t>
      </w:r>
    </w:p>
    <w:p w:rsidR="009B12AB" w:rsidRDefault="009B12AB" w:rsidP="009B12AB">
      <w:pPr>
        <w:rPr>
          <w:rFonts w:ascii="Times New Roman" w:hAnsi="Times New Roman" w:cs="Times New Roman"/>
        </w:rPr>
      </w:pPr>
      <w:r>
        <w:rPr>
          <w:rFonts w:ascii="Times New Roman" w:hAnsi="Times New Roman" w:cs="Times New Roman"/>
        </w:rPr>
        <w:t>-Автомобильная заправочная станция – один объект на территории АО «Янгелевский ГОК».</w:t>
      </w:r>
    </w:p>
    <w:p w:rsidR="00D10BCC" w:rsidRDefault="009B12AB" w:rsidP="00D10BCC">
      <w:pPr>
        <w:tabs>
          <w:tab w:val="left" w:pos="2971"/>
        </w:tabs>
        <w:rPr>
          <w:rFonts w:ascii="Times New Roman" w:hAnsi="Times New Roman" w:cs="Times New Roman"/>
          <w:b/>
        </w:rPr>
      </w:pPr>
      <w:r>
        <w:rPr>
          <w:rFonts w:ascii="Times New Roman" w:hAnsi="Times New Roman" w:cs="Times New Roman"/>
        </w:rPr>
        <w:tab/>
      </w:r>
      <w:r w:rsidRPr="009B12AB">
        <w:rPr>
          <w:rFonts w:ascii="Times New Roman" w:hAnsi="Times New Roman" w:cs="Times New Roman"/>
          <w:b/>
        </w:rPr>
        <w:t>Автомобильный транспорт</w:t>
      </w:r>
    </w:p>
    <w:p w:rsidR="00D10BCC" w:rsidRPr="00D10BCC" w:rsidRDefault="00D10BCC" w:rsidP="00D10BCC">
      <w:pPr>
        <w:tabs>
          <w:tab w:val="left" w:pos="2971"/>
        </w:tabs>
        <w:rPr>
          <w:rFonts w:ascii="Times New Roman" w:hAnsi="Times New Roman" w:cs="Times New Roman"/>
          <w:b/>
        </w:rPr>
      </w:pPr>
    </w:p>
    <w:p w:rsidR="00696D74" w:rsidRPr="00D10BCC" w:rsidRDefault="00D10BCC" w:rsidP="00696D74">
      <w:pPr>
        <w:jc w:val="both"/>
        <w:rPr>
          <w:rFonts w:ascii="Times New Roman" w:hAnsi="Times New Roman" w:cs="Times New Roman"/>
        </w:rPr>
      </w:pPr>
      <w:r>
        <w:rPr>
          <w:rFonts w:ascii="Times New Roman" w:hAnsi="Times New Roman" w:cs="Times New Roman"/>
        </w:rPr>
        <w:t xml:space="preserve">Основные внешние связи Янгелевского муниципального образования осуществляются по автодороге </w:t>
      </w:r>
      <w:r w:rsidR="00696D74">
        <w:rPr>
          <w:rFonts w:ascii="Times New Roman" w:hAnsi="Times New Roman" w:cs="Times New Roman"/>
        </w:rPr>
        <w:t>общего пользования</w:t>
      </w:r>
      <w:r>
        <w:rPr>
          <w:rFonts w:ascii="Times New Roman" w:hAnsi="Times New Roman" w:cs="Times New Roman"/>
        </w:rPr>
        <w:t xml:space="preserve"> «Подъезд к р.п. Янгель», от 84 км а/д Хребтовая-Рудногорск - Новоилимск до населенного пункта Янгель, категория </w:t>
      </w:r>
      <w:r>
        <w:rPr>
          <w:rFonts w:ascii="Times New Roman" w:hAnsi="Times New Roman" w:cs="Times New Roman"/>
          <w:lang w:val="en-US"/>
        </w:rPr>
        <w:t>IV</w:t>
      </w:r>
      <w:r>
        <w:rPr>
          <w:rFonts w:ascii="Times New Roman" w:hAnsi="Times New Roman" w:cs="Times New Roman"/>
        </w:rPr>
        <w:t>, тип покрытия а/б- 15,243 и щебеночно-гравийное, протяженность в границах муници</w:t>
      </w:r>
      <w:r w:rsidR="00696D74">
        <w:rPr>
          <w:rFonts w:ascii="Times New Roman" w:hAnsi="Times New Roman" w:cs="Times New Roman"/>
        </w:rPr>
        <w:t>пального образования -18,131 км, а также сетью улиц местного значения</w:t>
      </w:r>
      <w:r w:rsidR="006E26B3">
        <w:rPr>
          <w:rFonts w:ascii="Times New Roman" w:hAnsi="Times New Roman" w:cs="Times New Roman"/>
        </w:rPr>
        <w:t>. По этим улицам осуществляются основные транспортные связи жилых районов</w:t>
      </w:r>
      <w:r w:rsidR="008122A6">
        <w:rPr>
          <w:rFonts w:ascii="Times New Roman" w:hAnsi="Times New Roman" w:cs="Times New Roman"/>
        </w:rPr>
        <w:t xml:space="preserve"> с общественными центрами и выходы на городские магистрали.</w:t>
      </w:r>
    </w:p>
    <w:p w:rsidR="00D10BCC" w:rsidRDefault="00D10BCC" w:rsidP="00696D74">
      <w:pPr>
        <w:jc w:val="both"/>
        <w:rPr>
          <w:rFonts w:ascii="Times New Roman" w:hAnsi="Times New Roman" w:cs="Times New Roman"/>
        </w:rPr>
      </w:pPr>
    </w:p>
    <w:p w:rsidR="008122A6" w:rsidRDefault="008122A6" w:rsidP="008122A6">
      <w:pPr>
        <w:tabs>
          <w:tab w:val="left" w:pos="3356"/>
        </w:tabs>
        <w:rPr>
          <w:rFonts w:ascii="Times New Roman" w:hAnsi="Times New Roman" w:cs="Times New Roman"/>
          <w:b/>
        </w:rPr>
      </w:pPr>
      <w:r>
        <w:rPr>
          <w:rFonts w:ascii="Times New Roman" w:hAnsi="Times New Roman" w:cs="Times New Roman"/>
        </w:rPr>
        <w:tab/>
      </w:r>
      <w:r w:rsidRPr="008122A6">
        <w:rPr>
          <w:rFonts w:ascii="Times New Roman" w:hAnsi="Times New Roman" w:cs="Times New Roman"/>
          <w:b/>
        </w:rPr>
        <w:t>Улично-дорожная сеть</w:t>
      </w:r>
    </w:p>
    <w:p w:rsidR="007B7568" w:rsidRDefault="008122A6" w:rsidP="008122A6">
      <w:pPr>
        <w:jc w:val="both"/>
        <w:rPr>
          <w:rFonts w:ascii="Times New Roman" w:hAnsi="Times New Roman" w:cs="Times New Roman"/>
        </w:rPr>
      </w:pPr>
      <w:r>
        <w:rPr>
          <w:rFonts w:ascii="Times New Roman" w:hAnsi="Times New Roman" w:cs="Times New Roman"/>
        </w:rPr>
        <w:t xml:space="preserve">         На сегодняшний день на территории Янгелевского муниципального образования пешеходное движение осуществляется </w:t>
      </w:r>
      <w:r w:rsidR="002D27B5">
        <w:rPr>
          <w:rFonts w:ascii="Times New Roman" w:hAnsi="Times New Roman" w:cs="Times New Roman"/>
        </w:rPr>
        <w:t>по пешеходным дорожкам (тротуарам).</w:t>
      </w:r>
    </w:p>
    <w:p w:rsidR="002D27B5" w:rsidRDefault="002D27B5" w:rsidP="008122A6">
      <w:pPr>
        <w:jc w:val="both"/>
        <w:rPr>
          <w:rFonts w:ascii="Times New Roman" w:hAnsi="Times New Roman" w:cs="Times New Roman"/>
        </w:rPr>
      </w:pPr>
      <w:r>
        <w:rPr>
          <w:rFonts w:ascii="Times New Roman" w:hAnsi="Times New Roman" w:cs="Times New Roman"/>
        </w:rPr>
        <w:t>Основные показатели существующей улично-дорожной сети Янгелевского городского поселения:</w:t>
      </w:r>
    </w:p>
    <w:p w:rsidR="002D27B5" w:rsidRDefault="002D27B5" w:rsidP="002D27B5">
      <w:pPr>
        <w:tabs>
          <w:tab w:val="left" w:pos="8005"/>
        </w:tabs>
        <w:rPr>
          <w:rFonts w:ascii="Times New Roman" w:hAnsi="Times New Roman" w:cs="Times New Roman"/>
          <w:b/>
          <w:i/>
          <w:sz w:val="28"/>
          <w:szCs w:val="28"/>
        </w:rPr>
      </w:pPr>
      <w:r w:rsidRPr="00F522BA">
        <w:rPr>
          <w:rFonts w:ascii="Times New Roman" w:hAnsi="Times New Roman" w:cs="Times New Roman"/>
          <w:b/>
          <w:i/>
          <w:sz w:val="28"/>
          <w:szCs w:val="28"/>
        </w:rPr>
        <w:t>Янгелевское городское поселение Нижнеилимского района</w:t>
      </w:r>
      <w:r>
        <w:rPr>
          <w:rFonts w:ascii="Times New Roman" w:hAnsi="Times New Roman" w:cs="Times New Roman"/>
          <w:b/>
          <w:i/>
          <w:sz w:val="28"/>
          <w:szCs w:val="28"/>
        </w:rPr>
        <w:tab/>
      </w:r>
      <w:r w:rsidRPr="00F522BA">
        <w:rPr>
          <w:b/>
          <w:i/>
          <w:noProof/>
          <w:sz w:val="28"/>
          <w:szCs w:val="28"/>
          <w:lang w:bidi="ar-SA"/>
        </w:rPr>
        <w:drawing>
          <wp:anchor distT="0" distB="0" distL="114300" distR="114300" simplePos="0" relativeHeight="251676672" behindDoc="0" locked="0" layoutInCell="1" allowOverlap="1">
            <wp:simplePos x="0" y="0"/>
            <wp:positionH relativeFrom="column">
              <wp:posOffset>5421630</wp:posOffset>
            </wp:positionH>
            <wp:positionV relativeFrom="paragraph">
              <wp:posOffset>-280035</wp:posOffset>
            </wp:positionV>
            <wp:extent cx="848995" cy="503555"/>
            <wp:effectExtent l="0" t="0" r="8255" b="0"/>
            <wp:wrapSquare wrapText="bothSides"/>
            <wp:docPr id="13" name="Рисунок 13" descr="C:\Users\Инга\Desktop\SAVE_20200210_164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Инга\Desktop\SAVE_20200210_164831.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48995" cy="503555"/>
                    </a:xfrm>
                    <a:prstGeom prst="rect">
                      <a:avLst/>
                    </a:prstGeom>
                    <a:noFill/>
                    <a:ln>
                      <a:noFill/>
                    </a:ln>
                  </pic:spPr>
                </pic:pic>
              </a:graphicData>
            </a:graphic>
          </wp:anchor>
        </w:drawing>
      </w:r>
    </w:p>
    <w:p w:rsidR="002D27B5" w:rsidRDefault="002D27B5" w:rsidP="002D27B5">
      <w:pPr>
        <w:jc w:val="center"/>
        <w:rPr>
          <w:rFonts w:ascii="Times New Roman" w:hAnsi="Times New Roman" w:cs="Times New Roman"/>
        </w:rPr>
      </w:pPr>
      <w:r w:rsidRPr="00F522BA">
        <w:rPr>
          <w:rFonts w:ascii="Times New Roman" w:hAnsi="Times New Roman" w:cs="Times New Roman"/>
          <w:b/>
          <w:i/>
          <w:sz w:val="28"/>
          <w:szCs w:val="28"/>
        </w:rPr>
        <w:t>Иркутской области</w:t>
      </w:r>
      <w:r w:rsidRPr="00F522BA">
        <w:rPr>
          <w:rFonts w:ascii="Times New Roman" w:hAnsi="Times New Roman" w:cs="Times New Roman"/>
          <w:b/>
          <w:i/>
          <w:sz w:val="28"/>
          <w:szCs w:val="28"/>
        </w:rPr>
        <w:br w:type="textWrapping" w:clear="all"/>
      </w:r>
      <w:r>
        <w:rPr>
          <w:rFonts w:ascii="Times New Roman" w:hAnsi="Times New Roman" w:cs="Times New Roman"/>
        </w:rPr>
        <w:lastRenderedPageBreak/>
        <w:t>_____________________________________________________________________________</w:t>
      </w:r>
    </w:p>
    <w:p w:rsidR="002D27B5" w:rsidRPr="00EE3418" w:rsidRDefault="002D27B5" w:rsidP="002D27B5">
      <w:pPr>
        <w:rPr>
          <w:rFonts w:ascii="Times New Roman" w:hAnsi="Times New Roman"/>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183"/>
        <w:gridCol w:w="2619"/>
        <w:gridCol w:w="2585"/>
      </w:tblGrid>
      <w:tr w:rsidR="002D27B5" w:rsidRPr="00EE3418" w:rsidTr="00580124">
        <w:trPr>
          <w:jc w:val="center"/>
        </w:trPr>
        <w:tc>
          <w:tcPr>
            <w:tcW w:w="4183" w:type="dxa"/>
            <w:shd w:val="clear" w:color="auto" w:fill="auto"/>
          </w:tcPr>
          <w:p w:rsidR="002D27B5" w:rsidRPr="00EE3418" w:rsidRDefault="002D27B5" w:rsidP="00580124">
            <w:pPr>
              <w:jc w:val="center"/>
              <w:rPr>
                <w:rFonts w:ascii="Times New Roman" w:hAnsi="Times New Roman"/>
                <w:b/>
              </w:rPr>
            </w:pPr>
            <w:r w:rsidRPr="00EE3418">
              <w:rPr>
                <w:rFonts w:ascii="Times New Roman" w:hAnsi="Times New Roman"/>
                <w:b/>
                <w:sz w:val="22"/>
                <w:szCs w:val="22"/>
              </w:rPr>
              <w:t>Наименование улицы (дороги)</w:t>
            </w:r>
          </w:p>
        </w:tc>
        <w:tc>
          <w:tcPr>
            <w:tcW w:w="2619" w:type="dxa"/>
            <w:shd w:val="clear" w:color="auto" w:fill="auto"/>
          </w:tcPr>
          <w:p w:rsidR="002D27B5" w:rsidRPr="00EE3418" w:rsidRDefault="002D27B5" w:rsidP="00580124">
            <w:pPr>
              <w:jc w:val="center"/>
              <w:rPr>
                <w:rFonts w:ascii="Times New Roman" w:hAnsi="Times New Roman"/>
                <w:b/>
              </w:rPr>
            </w:pPr>
            <w:r w:rsidRPr="00EE3418">
              <w:rPr>
                <w:rFonts w:ascii="Times New Roman" w:hAnsi="Times New Roman"/>
                <w:b/>
                <w:sz w:val="22"/>
                <w:szCs w:val="22"/>
              </w:rPr>
              <w:t>Тип покрытия</w:t>
            </w:r>
          </w:p>
        </w:tc>
        <w:tc>
          <w:tcPr>
            <w:tcW w:w="2585" w:type="dxa"/>
            <w:shd w:val="clear" w:color="auto" w:fill="auto"/>
          </w:tcPr>
          <w:p w:rsidR="002D27B5" w:rsidRPr="00EE3418" w:rsidRDefault="002D27B5" w:rsidP="00580124">
            <w:pPr>
              <w:jc w:val="center"/>
              <w:rPr>
                <w:rFonts w:ascii="Times New Roman" w:hAnsi="Times New Roman"/>
                <w:b/>
              </w:rPr>
            </w:pPr>
            <w:r w:rsidRPr="00EE3418">
              <w:rPr>
                <w:rFonts w:ascii="Times New Roman" w:hAnsi="Times New Roman"/>
                <w:b/>
                <w:sz w:val="22"/>
                <w:szCs w:val="22"/>
              </w:rPr>
              <w:t>Протяженность</w:t>
            </w:r>
          </w:p>
          <w:p w:rsidR="002D27B5" w:rsidRPr="00EE3418" w:rsidRDefault="002D27B5" w:rsidP="00580124">
            <w:pPr>
              <w:jc w:val="center"/>
              <w:rPr>
                <w:rFonts w:ascii="Times New Roman" w:hAnsi="Times New Roman"/>
                <w:b/>
              </w:rPr>
            </w:pPr>
            <w:r w:rsidRPr="00EE3418">
              <w:rPr>
                <w:rFonts w:ascii="Times New Roman" w:hAnsi="Times New Roman"/>
                <w:b/>
                <w:sz w:val="22"/>
                <w:szCs w:val="22"/>
              </w:rPr>
              <w:t>по проекту, км</w:t>
            </w:r>
          </w:p>
        </w:tc>
      </w:tr>
      <w:tr w:rsidR="002D27B5" w:rsidRPr="00EE3418" w:rsidTr="00580124">
        <w:trPr>
          <w:jc w:val="center"/>
        </w:trPr>
        <w:tc>
          <w:tcPr>
            <w:tcW w:w="4183" w:type="dxa"/>
            <w:shd w:val="clear" w:color="auto" w:fill="auto"/>
          </w:tcPr>
          <w:p w:rsidR="002D27B5" w:rsidRPr="00EE3418" w:rsidRDefault="002D27B5" w:rsidP="00580124">
            <w:pPr>
              <w:ind w:left="317" w:hanging="317"/>
              <w:jc w:val="center"/>
              <w:rPr>
                <w:rFonts w:ascii="Times New Roman" w:hAnsi="Times New Roman"/>
              </w:rPr>
            </w:pPr>
            <w:r>
              <w:rPr>
                <w:rFonts w:ascii="Times New Roman" w:hAnsi="Times New Roman"/>
                <w:sz w:val="22"/>
                <w:szCs w:val="22"/>
              </w:rPr>
              <w:t>Ул. Транспортная</w:t>
            </w:r>
          </w:p>
        </w:tc>
        <w:tc>
          <w:tcPr>
            <w:tcW w:w="2619" w:type="dxa"/>
            <w:shd w:val="clear" w:color="auto" w:fill="auto"/>
          </w:tcPr>
          <w:p w:rsidR="002D27B5" w:rsidRPr="00EE3418" w:rsidRDefault="002D27B5" w:rsidP="00580124">
            <w:pPr>
              <w:jc w:val="center"/>
              <w:rPr>
                <w:rFonts w:ascii="Times New Roman" w:hAnsi="Times New Roman"/>
              </w:rPr>
            </w:pPr>
            <w:r w:rsidRPr="00EE3418">
              <w:rPr>
                <w:rFonts w:ascii="Times New Roman" w:hAnsi="Times New Roman"/>
                <w:sz w:val="22"/>
                <w:szCs w:val="22"/>
              </w:rPr>
              <w:t>асфальт</w:t>
            </w:r>
          </w:p>
        </w:tc>
        <w:tc>
          <w:tcPr>
            <w:tcW w:w="2585" w:type="dxa"/>
            <w:shd w:val="clear" w:color="auto" w:fill="auto"/>
          </w:tcPr>
          <w:p w:rsidR="002D27B5" w:rsidRPr="00EE3418" w:rsidRDefault="002D27B5" w:rsidP="00580124">
            <w:pPr>
              <w:jc w:val="center"/>
              <w:rPr>
                <w:rFonts w:ascii="Times New Roman" w:hAnsi="Times New Roman"/>
              </w:rPr>
            </w:pPr>
            <w:r w:rsidRPr="00EE3418">
              <w:rPr>
                <w:rFonts w:ascii="Times New Roman" w:hAnsi="Times New Roman"/>
                <w:sz w:val="22"/>
                <w:szCs w:val="22"/>
              </w:rPr>
              <w:t>2,400</w:t>
            </w:r>
          </w:p>
        </w:tc>
      </w:tr>
      <w:tr w:rsidR="002D27B5" w:rsidRPr="00EE3418" w:rsidTr="00580124">
        <w:trPr>
          <w:jc w:val="center"/>
        </w:trPr>
        <w:tc>
          <w:tcPr>
            <w:tcW w:w="4183" w:type="dxa"/>
            <w:shd w:val="clear" w:color="auto" w:fill="auto"/>
          </w:tcPr>
          <w:p w:rsidR="002D27B5" w:rsidRPr="00EE3418" w:rsidRDefault="002D27B5" w:rsidP="00580124">
            <w:pPr>
              <w:ind w:left="317" w:hanging="317"/>
              <w:jc w:val="center"/>
              <w:rPr>
                <w:rFonts w:ascii="Times New Roman" w:hAnsi="Times New Roman"/>
              </w:rPr>
            </w:pPr>
            <w:r>
              <w:rPr>
                <w:rFonts w:ascii="Times New Roman" w:hAnsi="Times New Roman"/>
                <w:sz w:val="22"/>
                <w:szCs w:val="22"/>
              </w:rPr>
              <w:t>Ул. Центральная</w:t>
            </w:r>
          </w:p>
        </w:tc>
        <w:tc>
          <w:tcPr>
            <w:tcW w:w="2619" w:type="dxa"/>
            <w:shd w:val="clear" w:color="auto" w:fill="auto"/>
          </w:tcPr>
          <w:p w:rsidR="002D27B5" w:rsidRPr="00EE3418" w:rsidRDefault="002D27B5" w:rsidP="00580124">
            <w:pPr>
              <w:jc w:val="center"/>
              <w:rPr>
                <w:rFonts w:ascii="Times New Roman" w:hAnsi="Times New Roman"/>
              </w:rPr>
            </w:pPr>
            <w:r w:rsidRPr="00EE3418">
              <w:rPr>
                <w:rFonts w:ascii="Times New Roman" w:hAnsi="Times New Roman"/>
                <w:sz w:val="22"/>
                <w:szCs w:val="22"/>
              </w:rPr>
              <w:t>асфальт</w:t>
            </w:r>
          </w:p>
        </w:tc>
        <w:tc>
          <w:tcPr>
            <w:tcW w:w="2585" w:type="dxa"/>
            <w:shd w:val="clear" w:color="auto" w:fill="auto"/>
          </w:tcPr>
          <w:p w:rsidR="002D27B5" w:rsidRPr="00EE3418" w:rsidRDefault="002D27B5" w:rsidP="00580124">
            <w:pPr>
              <w:jc w:val="center"/>
              <w:rPr>
                <w:rFonts w:ascii="Times New Roman" w:hAnsi="Times New Roman"/>
              </w:rPr>
            </w:pPr>
            <w:r w:rsidRPr="00EE3418">
              <w:rPr>
                <w:rFonts w:ascii="Times New Roman" w:hAnsi="Times New Roman"/>
                <w:sz w:val="22"/>
                <w:szCs w:val="22"/>
              </w:rPr>
              <w:t>0,337</w:t>
            </w:r>
          </w:p>
        </w:tc>
      </w:tr>
      <w:tr w:rsidR="002D27B5" w:rsidRPr="00EE3418" w:rsidTr="00580124">
        <w:trPr>
          <w:jc w:val="center"/>
        </w:trPr>
        <w:tc>
          <w:tcPr>
            <w:tcW w:w="4183" w:type="dxa"/>
            <w:shd w:val="clear" w:color="auto" w:fill="auto"/>
          </w:tcPr>
          <w:p w:rsidR="002D27B5" w:rsidRPr="00EE3418" w:rsidRDefault="002D27B5" w:rsidP="00580124">
            <w:pPr>
              <w:ind w:left="317" w:hanging="317"/>
              <w:jc w:val="center"/>
              <w:rPr>
                <w:rFonts w:ascii="Times New Roman" w:hAnsi="Times New Roman"/>
              </w:rPr>
            </w:pPr>
            <w:r>
              <w:rPr>
                <w:rFonts w:ascii="Times New Roman" w:hAnsi="Times New Roman"/>
                <w:sz w:val="22"/>
                <w:szCs w:val="22"/>
              </w:rPr>
              <w:t>Ул. Первых Строителей</w:t>
            </w:r>
          </w:p>
        </w:tc>
        <w:tc>
          <w:tcPr>
            <w:tcW w:w="2619" w:type="dxa"/>
            <w:shd w:val="clear" w:color="auto" w:fill="auto"/>
          </w:tcPr>
          <w:p w:rsidR="002D27B5" w:rsidRPr="00EE3418" w:rsidRDefault="002D27B5" w:rsidP="00580124">
            <w:pPr>
              <w:jc w:val="center"/>
              <w:rPr>
                <w:rFonts w:ascii="Times New Roman" w:hAnsi="Times New Roman"/>
              </w:rPr>
            </w:pPr>
            <w:r w:rsidRPr="00EE3418">
              <w:rPr>
                <w:rFonts w:ascii="Times New Roman" w:hAnsi="Times New Roman"/>
                <w:sz w:val="22"/>
                <w:szCs w:val="22"/>
              </w:rPr>
              <w:t>асфальт-0,5</w:t>
            </w:r>
          </w:p>
          <w:p w:rsidR="002D27B5" w:rsidRPr="00EE3418" w:rsidRDefault="002D27B5" w:rsidP="00580124">
            <w:pPr>
              <w:jc w:val="center"/>
              <w:rPr>
                <w:rFonts w:ascii="Times New Roman" w:hAnsi="Times New Roman"/>
              </w:rPr>
            </w:pPr>
            <w:r w:rsidRPr="00EE3418">
              <w:rPr>
                <w:rFonts w:ascii="Times New Roman" w:hAnsi="Times New Roman"/>
                <w:sz w:val="22"/>
                <w:szCs w:val="22"/>
              </w:rPr>
              <w:t>грунт -0,171</w:t>
            </w:r>
          </w:p>
        </w:tc>
        <w:tc>
          <w:tcPr>
            <w:tcW w:w="2585" w:type="dxa"/>
            <w:shd w:val="clear" w:color="auto" w:fill="auto"/>
          </w:tcPr>
          <w:p w:rsidR="002D27B5" w:rsidRPr="00EE3418" w:rsidRDefault="002D27B5" w:rsidP="00580124">
            <w:pPr>
              <w:jc w:val="center"/>
              <w:rPr>
                <w:rFonts w:ascii="Times New Roman" w:hAnsi="Times New Roman"/>
              </w:rPr>
            </w:pPr>
            <w:r w:rsidRPr="00EE3418">
              <w:rPr>
                <w:rFonts w:ascii="Times New Roman" w:hAnsi="Times New Roman"/>
                <w:sz w:val="22"/>
                <w:szCs w:val="22"/>
              </w:rPr>
              <w:t>0,671</w:t>
            </w:r>
          </w:p>
        </w:tc>
      </w:tr>
      <w:tr w:rsidR="002D27B5" w:rsidRPr="00EE3418" w:rsidTr="00580124">
        <w:trPr>
          <w:jc w:val="center"/>
        </w:trPr>
        <w:tc>
          <w:tcPr>
            <w:tcW w:w="4183" w:type="dxa"/>
            <w:shd w:val="clear" w:color="auto" w:fill="auto"/>
          </w:tcPr>
          <w:p w:rsidR="002D27B5" w:rsidRPr="00EE3418" w:rsidRDefault="002D27B5" w:rsidP="00580124">
            <w:pPr>
              <w:ind w:left="317" w:hanging="317"/>
              <w:jc w:val="center"/>
              <w:rPr>
                <w:rFonts w:ascii="Times New Roman" w:hAnsi="Times New Roman"/>
              </w:rPr>
            </w:pPr>
            <w:r>
              <w:rPr>
                <w:rFonts w:ascii="Times New Roman" w:hAnsi="Times New Roman"/>
                <w:sz w:val="22"/>
                <w:szCs w:val="22"/>
              </w:rPr>
              <w:t>Ул. Солнечная</w:t>
            </w:r>
          </w:p>
        </w:tc>
        <w:tc>
          <w:tcPr>
            <w:tcW w:w="2619" w:type="dxa"/>
            <w:shd w:val="clear" w:color="auto" w:fill="auto"/>
          </w:tcPr>
          <w:p w:rsidR="002D27B5" w:rsidRPr="00EE3418" w:rsidRDefault="002D27B5" w:rsidP="00580124">
            <w:pPr>
              <w:jc w:val="center"/>
              <w:rPr>
                <w:rFonts w:ascii="Times New Roman" w:hAnsi="Times New Roman"/>
              </w:rPr>
            </w:pPr>
            <w:r w:rsidRPr="00EE3418">
              <w:rPr>
                <w:rFonts w:ascii="Times New Roman" w:hAnsi="Times New Roman"/>
                <w:sz w:val="22"/>
                <w:szCs w:val="22"/>
              </w:rPr>
              <w:t>асфальт</w:t>
            </w:r>
          </w:p>
        </w:tc>
        <w:tc>
          <w:tcPr>
            <w:tcW w:w="2585" w:type="dxa"/>
            <w:shd w:val="clear" w:color="auto" w:fill="auto"/>
          </w:tcPr>
          <w:p w:rsidR="002D27B5" w:rsidRPr="00EE3418" w:rsidRDefault="002D27B5" w:rsidP="00580124">
            <w:pPr>
              <w:jc w:val="center"/>
              <w:rPr>
                <w:rFonts w:ascii="Times New Roman" w:hAnsi="Times New Roman"/>
              </w:rPr>
            </w:pPr>
            <w:r w:rsidRPr="00EE3418">
              <w:rPr>
                <w:rFonts w:ascii="Times New Roman" w:hAnsi="Times New Roman"/>
                <w:sz w:val="22"/>
                <w:szCs w:val="22"/>
              </w:rPr>
              <w:t>0,316</w:t>
            </w:r>
          </w:p>
        </w:tc>
      </w:tr>
      <w:tr w:rsidR="002D27B5" w:rsidRPr="00EE3418" w:rsidTr="00580124">
        <w:trPr>
          <w:jc w:val="center"/>
        </w:trPr>
        <w:tc>
          <w:tcPr>
            <w:tcW w:w="4183" w:type="dxa"/>
            <w:shd w:val="clear" w:color="auto" w:fill="auto"/>
          </w:tcPr>
          <w:p w:rsidR="002D27B5" w:rsidRPr="00EE3418" w:rsidRDefault="002D27B5" w:rsidP="00580124">
            <w:pPr>
              <w:ind w:left="317" w:hanging="317"/>
              <w:jc w:val="center"/>
              <w:rPr>
                <w:rFonts w:ascii="Times New Roman" w:hAnsi="Times New Roman"/>
              </w:rPr>
            </w:pPr>
            <w:r>
              <w:rPr>
                <w:rFonts w:ascii="Times New Roman" w:hAnsi="Times New Roman"/>
                <w:sz w:val="22"/>
                <w:szCs w:val="22"/>
              </w:rPr>
              <w:t>Ул. Школьная</w:t>
            </w:r>
          </w:p>
        </w:tc>
        <w:tc>
          <w:tcPr>
            <w:tcW w:w="2619" w:type="dxa"/>
            <w:shd w:val="clear" w:color="auto" w:fill="auto"/>
          </w:tcPr>
          <w:p w:rsidR="002D27B5" w:rsidRPr="00EE3418" w:rsidRDefault="002D27B5" w:rsidP="00580124">
            <w:pPr>
              <w:jc w:val="center"/>
              <w:rPr>
                <w:rFonts w:ascii="Times New Roman" w:hAnsi="Times New Roman"/>
              </w:rPr>
            </w:pPr>
            <w:r w:rsidRPr="00EE3418">
              <w:rPr>
                <w:rFonts w:ascii="Times New Roman" w:hAnsi="Times New Roman"/>
                <w:sz w:val="22"/>
                <w:szCs w:val="22"/>
              </w:rPr>
              <w:t>асфальт-0,2</w:t>
            </w:r>
          </w:p>
          <w:p w:rsidR="002D27B5" w:rsidRPr="00EE3418" w:rsidRDefault="002D27B5" w:rsidP="00580124">
            <w:pPr>
              <w:jc w:val="center"/>
              <w:rPr>
                <w:rFonts w:ascii="Times New Roman" w:hAnsi="Times New Roman"/>
              </w:rPr>
            </w:pPr>
            <w:r w:rsidRPr="00EE3418">
              <w:rPr>
                <w:rFonts w:ascii="Times New Roman" w:hAnsi="Times New Roman"/>
                <w:sz w:val="22"/>
                <w:szCs w:val="22"/>
              </w:rPr>
              <w:t>грунт -0,4</w:t>
            </w:r>
          </w:p>
        </w:tc>
        <w:tc>
          <w:tcPr>
            <w:tcW w:w="2585" w:type="dxa"/>
            <w:shd w:val="clear" w:color="auto" w:fill="auto"/>
          </w:tcPr>
          <w:p w:rsidR="002D27B5" w:rsidRPr="00EE3418" w:rsidRDefault="002D27B5" w:rsidP="00580124">
            <w:pPr>
              <w:jc w:val="center"/>
              <w:rPr>
                <w:rFonts w:ascii="Times New Roman" w:hAnsi="Times New Roman"/>
              </w:rPr>
            </w:pPr>
            <w:r w:rsidRPr="00EE3418">
              <w:rPr>
                <w:rFonts w:ascii="Times New Roman" w:hAnsi="Times New Roman"/>
                <w:sz w:val="22"/>
                <w:szCs w:val="22"/>
              </w:rPr>
              <w:t>0,600</w:t>
            </w:r>
          </w:p>
        </w:tc>
      </w:tr>
      <w:tr w:rsidR="002D27B5" w:rsidRPr="00EE3418" w:rsidTr="00580124">
        <w:trPr>
          <w:jc w:val="center"/>
        </w:trPr>
        <w:tc>
          <w:tcPr>
            <w:tcW w:w="4183" w:type="dxa"/>
            <w:shd w:val="clear" w:color="auto" w:fill="auto"/>
          </w:tcPr>
          <w:p w:rsidR="002D27B5" w:rsidRPr="00EE3418" w:rsidRDefault="002D27B5" w:rsidP="00580124">
            <w:pPr>
              <w:jc w:val="center"/>
              <w:rPr>
                <w:rFonts w:ascii="Times New Roman" w:hAnsi="Times New Roman"/>
              </w:rPr>
            </w:pPr>
            <w:r>
              <w:rPr>
                <w:rFonts w:ascii="Times New Roman" w:hAnsi="Times New Roman"/>
                <w:sz w:val="22"/>
                <w:szCs w:val="22"/>
              </w:rPr>
              <w:t>Ул. Дачная</w:t>
            </w:r>
          </w:p>
        </w:tc>
        <w:tc>
          <w:tcPr>
            <w:tcW w:w="2619" w:type="dxa"/>
            <w:shd w:val="clear" w:color="auto" w:fill="auto"/>
          </w:tcPr>
          <w:p w:rsidR="002D27B5" w:rsidRPr="00EE3418" w:rsidRDefault="002D27B5" w:rsidP="00580124">
            <w:pPr>
              <w:jc w:val="center"/>
              <w:rPr>
                <w:rFonts w:ascii="Times New Roman" w:hAnsi="Times New Roman"/>
              </w:rPr>
            </w:pPr>
            <w:r w:rsidRPr="00EE3418">
              <w:rPr>
                <w:rFonts w:ascii="Times New Roman" w:hAnsi="Times New Roman"/>
                <w:sz w:val="22"/>
                <w:szCs w:val="22"/>
              </w:rPr>
              <w:t>грунт</w:t>
            </w:r>
          </w:p>
        </w:tc>
        <w:tc>
          <w:tcPr>
            <w:tcW w:w="2585" w:type="dxa"/>
            <w:shd w:val="clear" w:color="auto" w:fill="auto"/>
          </w:tcPr>
          <w:p w:rsidR="002D27B5" w:rsidRPr="00EE3418" w:rsidRDefault="002D27B5" w:rsidP="00580124">
            <w:pPr>
              <w:jc w:val="center"/>
              <w:rPr>
                <w:rFonts w:ascii="Times New Roman" w:hAnsi="Times New Roman"/>
              </w:rPr>
            </w:pPr>
            <w:r w:rsidRPr="00EE3418">
              <w:rPr>
                <w:rFonts w:ascii="Times New Roman" w:hAnsi="Times New Roman"/>
                <w:sz w:val="22"/>
                <w:szCs w:val="22"/>
              </w:rPr>
              <w:t>1,508</w:t>
            </w:r>
          </w:p>
        </w:tc>
      </w:tr>
      <w:tr w:rsidR="002D27B5" w:rsidRPr="00EE3418" w:rsidTr="00580124">
        <w:trPr>
          <w:jc w:val="center"/>
        </w:trPr>
        <w:tc>
          <w:tcPr>
            <w:tcW w:w="4183" w:type="dxa"/>
            <w:shd w:val="clear" w:color="auto" w:fill="auto"/>
          </w:tcPr>
          <w:p w:rsidR="002D27B5" w:rsidRPr="00EE3418" w:rsidRDefault="002D27B5" w:rsidP="00580124">
            <w:pPr>
              <w:jc w:val="center"/>
              <w:rPr>
                <w:rFonts w:ascii="Times New Roman" w:hAnsi="Times New Roman"/>
              </w:rPr>
            </w:pPr>
            <w:r>
              <w:rPr>
                <w:rFonts w:ascii="Times New Roman" w:hAnsi="Times New Roman"/>
                <w:sz w:val="22"/>
                <w:szCs w:val="22"/>
              </w:rPr>
              <w:t>Проезд Самострой</w:t>
            </w:r>
          </w:p>
        </w:tc>
        <w:tc>
          <w:tcPr>
            <w:tcW w:w="2619" w:type="dxa"/>
            <w:shd w:val="clear" w:color="auto" w:fill="auto"/>
          </w:tcPr>
          <w:p w:rsidR="002D27B5" w:rsidRPr="00EE3418" w:rsidRDefault="002D27B5" w:rsidP="00580124">
            <w:pPr>
              <w:jc w:val="center"/>
              <w:rPr>
                <w:rFonts w:ascii="Times New Roman" w:hAnsi="Times New Roman"/>
              </w:rPr>
            </w:pPr>
            <w:r w:rsidRPr="00EE3418">
              <w:rPr>
                <w:rFonts w:ascii="Times New Roman" w:hAnsi="Times New Roman"/>
                <w:sz w:val="22"/>
                <w:szCs w:val="22"/>
              </w:rPr>
              <w:t>грунт</w:t>
            </w:r>
          </w:p>
        </w:tc>
        <w:tc>
          <w:tcPr>
            <w:tcW w:w="2585" w:type="dxa"/>
            <w:shd w:val="clear" w:color="auto" w:fill="auto"/>
          </w:tcPr>
          <w:p w:rsidR="002D27B5" w:rsidRPr="00EE3418" w:rsidRDefault="002D27B5" w:rsidP="00580124">
            <w:pPr>
              <w:jc w:val="center"/>
              <w:rPr>
                <w:rFonts w:ascii="Times New Roman" w:hAnsi="Times New Roman"/>
              </w:rPr>
            </w:pPr>
            <w:r w:rsidRPr="00EE3418">
              <w:rPr>
                <w:rFonts w:ascii="Times New Roman" w:hAnsi="Times New Roman"/>
                <w:sz w:val="22"/>
                <w:szCs w:val="22"/>
              </w:rPr>
              <w:t>0,900</w:t>
            </w:r>
          </w:p>
        </w:tc>
      </w:tr>
      <w:tr w:rsidR="002D27B5" w:rsidRPr="00EE3418" w:rsidTr="00580124">
        <w:trPr>
          <w:jc w:val="center"/>
        </w:trPr>
        <w:tc>
          <w:tcPr>
            <w:tcW w:w="4183" w:type="dxa"/>
            <w:shd w:val="clear" w:color="auto" w:fill="auto"/>
          </w:tcPr>
          <w:p w:rsidR="002D27B5" w:rsidRPr="00EE3418" w:rsidRDefault="002D27B5" w:rsidP="00580124">
            <w:pPr>
              <w:jc w:val="center"/>
              <w:rPr>
                <w:rFonts w:ascii="Times New Roman" w:hAnsi="Times New Roman"/>
              </w:rPr>
            </w:pPr>
            <w:r>
              <w:rPr>
                <w:rFonts w:ascii="Times New Roman" w:hAnsi="Times New Roman"/>
                <w:sz w:val="22"/>
                <w:szCs w:val="22"/>
              </w:rPr>
              <w:t>Ул. Объездная</w:t>
            </w:r>
          </w:p>
        </w:tc>
        <w:tc>
          <w:tcPr>
            <w:tcW w:w="2619" w:type="dxa"/>
            <w:shd w:val="clear" w:color="auto" w:fill="auto"/>
          </w:tcPr>
          <w:p w:rsidR="002D27B5" w:rsidRPr="00EE3418" w:rsidRDefault="002D27B5" w:rsidP="00580124">
            <w:pPr>
              <w:jc w:val="center"/>
              <w:rPr>
                <w:rFonts w:ascii="Times New Roman" w:hAnsi="Times New Roman"/>
              </w:rPr>
            </w:pPr>
            <w:r w:rsidRPr="00EE3418">
              <w:rPr>
                <w:rFonts w:ascii="Times New Roman" w:hAnsi="Times New Roman"/>
                <w:sz w:val="22"/>
                <w:szCs w:val="22"/>
              </w:rPr>
              <w:t>грунт</w:t>
            </w:r>
          </w:p>
        </w:tc>
        <w:tc>
          <w:tcPr>
            <w:tcW w:w="2585" w:type="dxa"/>
            <w:shd w:val="clear" w:color="auto" w:fill="auto"/>
          </w:tcPr>
          <w:p w:rsidR="002D27B5" w:rsidRPr="00EE3418" w:rsidRDefault="002D27B5" w:rsidP="00580124">
            <w:pPr>
              <w:jc w:val="center"/>
              <w:rPr>
                <w:rFonts w:ascii="Times New Roman" w:hAnsi="Times New Roman"/>
              </w:rPr>
            </w:pPr>
            <w:r w:rsidRPr="00EE3418">
              <w:rPr>
                <w:rFonts w:ascii="Times New Roman" w:hAnsi="Times New Roman"/>
                <w:sz w:val="22"/>
                <w:szCs w:val="22"/>
              </w:rPr>
              <w:t>1,050</w:t>
            </w:r>
          </w:p>
        </w:tc>
      </w:tr>
      <w:tr w:rsidR="002D27B5" w:rsidRPr="00EE3418" w:rsidTr="00580124">
        <w:trPr>
          <w:jc w:val="center"/>
        </w:trPr>
        <w:tc>
          <w:tcPr>
            <w:tcW w:w="4183" w:type="dxa"/>
            <w:shd w:val="clear" w:color="auto" w:fill="auto"/>
          </w:tcPr>
          <w:p w:rsidR="002D27B5" w:rsidRPr="00EE3418" w:rsidRDefault="002D27B5" w:rsidP="00580124">
            <w:pPr>
              <w:jc w:val="center"/>
              <w:rPr>
                <w:rFonts w:ascii="Times New Roman" w:hAnsi="Times New Roman"/>
              </w:rPr>
            </w:pPr>
            <w:r>
              <w:rPr>
                <w:rFonts w:ascii="Times New Roman" w:hAnsi="Times New Roman"/>
                <w:sz w:val="22"/>
                <w:szCs w:val="22"/>
              </w:rPr>
              <w:t>Проезд Звездный</w:t>
            </w:r>
          </w:p>
        </w:tc>
        <w:tc>
          <w:tcPr>
            <w:tcW w:w="2619" w:type="dxa"/>
            <w:shd w:val="clear" w:color="auto" w:fill="auto"/>
          </w:tcPr>
          <w:p w:rsidR="002D27B5" w:rsidRPr="00EE3418" w:rsidRDefault="002D27B5" w:rsidP="00580124">
            <w:pPr>
              <w:jc w:val="center"/>
              <w:rPr>
                <w:rFonts w:ascii="Times New Roman" w:hAnsi="Times New Roman"/>
              </w:rPr>
            </w:pPr>
            <w:r w:rsidRPr="00EE3418">
              <w:rPr>
                <w:rFonts w:ascii="Times New Roman" w:hAnsi="Times New Roman"/>
                <w:sz w:val="22"/>
                <w:szCs w:val="22"/>
              </w:rPr>
              <w:t>асфальт</w:t>
            </w:r>
          </w:p>
        </w:tc>
        <w:tc>
          <w:tcPr>
            <w:tcW w:w="2585" w:type="dxa"/>
            <w:shd w:val="clear" w:color="auto" w:fill="auto"/>
          </w:tcPr>
          <w:p w:rsidR="002D27B5" w:rsidRPr="00EE3418" w:rsidRDefault="002D27B5" w:rsidP="00580124">
            <w:pPr>
              <w:jc w:val="center"/>
              <w:rPr>
                <w:rFonts w:ascii="Times New Roman" w:hAnsi="Times New Roman"/>
              </w:rPr>
            </w:pPr>
            <w:r w:rsidRPr="00EE3418">
              <w:rPr>
                <w:rFonts w:ascii="Times New Roman" w:hAnsi="Times New Roman"/>
                <w:sz w:val="22"/>
                <w:szCs w:val="22"/>
              </w:rPr>
              <w:t>0,218</w:t>
            </w:r>
          </w:p>
        </w:tc>
      </w:tr>
      <w:tr w:rsidR="002D27B5" w:rsidRPr="00EE3418" w:rsidTr="00580124">
        <w:trPr>
          <w:jc w:val="center"/>
        </w:trPr>
        <w:tc>
          <w:tcPr>
            <w:tcW w:w="4183" w:type="dxa"/>
            <w:shd w:val="clear" w:color="auto" w:fill="auto"/>
          </w:tcPr>
          <w:p w:rsidR="002D27B5" w:rsidRPr="00EE3418" w:rsidRDefault="002D27B5" w:rsidP="00580124">
            <w:pPr>
              <w:jc w:val="center"/>
              <w:rPr>
                <w:rFonts w:ascii="Times New Roman" w:hAnsi="Times New Roman"/>
              </w:rPr>
            </w:pPr>
            <w:r>
              <w:rPr>
                <w:rFonts w:ascii="Times New Roman" w:hAnsi="Times New Roman"/>
                <w:sz w:val="22"/>
                <w:szCs w:val="22"/>
              </w:rPr>
              <w:t>Проезд Космонавтов</w:t>
            </w:r>
          </w:p>
        </w:tc>
        <w:tc>
          <w:tcPr>
            <w:tcW w:w="2619" w:type="dxa"/>
            <w:shd w:val="clear" w:color="auto" w:fill="auto"/>
          </w:tcPr>
          <w:p w:rsidR="002D27B5" w:rsidRPr="00EE3418" w:rsidRDefault="002D27B5" w:rsidP="00580124">
            <w:pPr>
              <w:jc w:val="center"/>
              <w:rPr>
                <w:rFonts w:ascii="Times New Roman" w:hAnsi="Times New Roman"/>
              </w:rPr>
            </w:pPr>
            <w:r w:rsidRPr="00EE3418">
              <w:rPr>
                <w:rFonts w:ascii="Times New Roman" w:hAnsi="Times New Roman"/>
                <w:sz w:val="22"/>
                <w:szCs w:val="22"/>
              </w:rPr>
              <w:t>асфальт</w:t>
            </w:r>
          </w:p>
        </w:tc>
        <w:tc>
          <w:tcPr>
            <w:tcW w:w="2585" w:type="dxa"/>
            <w:shd w:val="clear" w:color="auto" w:fill="auto"/>
          </w:tcPr>
          <w:p w:rsidR="002D27B5" w:rsidRPr="00EE3418" w:rsidRDefault="002D27B5" w:rsidP="00580124">
            <w:pPr>
              <w:jc w:val="center"/>
              <w:rPr>
                <w:rFonts w:ascii="Times New Roman" w:hAnsi="Times New Roman"/>
              </w:rPr>
            </w:pPr>
            <w:r w:rsidRPr="00EE3418">
              <w:rPr>
                <w:rFonts w:ascii="Times New Roman" w:hAnsi="Times New Roman"/>
                <w:sz w:val="22"/>
                <w:szCs w:val="22"/>
              </w:rPr>
              <w:t>0,400</w:t>
            </w:r>
          </w:p>
        </w:tc>
      </w:tr>
      <w:tr w:rsidR="002D27B5" w:rsidRPr="00EE3418" w:rsidTr="00580124">
        <w:trPr>
          <w:jc w:val="center"/>
        </w:trPr>
        <w:tc>
          <w:tcPr>
            <w:tcW w:w="4183" w:type="dxa"/>
            <w:shd w:val="clear" w:color="auto" w:fill="auto"/>
          </w:tcPr>
          <w:p w:rsidR="002D27B5" w:rsidRPr="00EE3418" w:rsidRDefault="002D27B5" w:rsidP="00580124">
            <w:pPr>
              <w:jc w:val="center"/>
              <w:rPr>
                <w:rFonts w:ascii="Times New Roman" w:hAnsi="Times New Roman"/>
              </w:rPr>
            </w:pPr>
            <w:r>
              <w:rPr>
                <w:rFonts w:ascii="Times New Roman" w:hAnsi="Times New Roman"/>
                <w:sz w:val="22"/>
                <w:szCs w:val="22"/>
              </w:rPr>
              <w:t>Ул. Молодежная</w:t>
            </w:r>
          </w:p>
        </w:tc>
        <w:tc>
          <w:tcPr>
            <w:tcW w:w="2619" w:type="dxa"/>
            <w:shd w:val="clear" w:color="auto" w:fill="auto"/>
          </w:tcPr>
          <w:p w:rsidR="002D27B5" w:rsidRPr="00EE3418" w:rsidRDefault="002D27B5" w:rsidP="00580124">
            <w:pPr>
              <w:jc w:val="center"/>
              <w:rPr>
                <w:rFonts w:ascii="Times New Roman" w:hAnsi="Times New Roman"/>
              </w:rPr>
            </w:pPr>
            <w:r w:rsidRPr="00EE3418">
              <w:rPr>
                <w:rFonts w:ascii="Times New Roman" w:hAnsi="Times New Roman"/>
                <w:sz w:val="22"/>
                <w:szCs w:val="22"/>
              </w:rPr>
              <w:t>грунт</w:t>
            </w:r>
          </w:p>
        </w:tc>
        <w:tc>
          <w:tcPr>
            <w:tcW w:w="2585" w:type="dxa"/>
            <w:shd w:val="clear" w:color="auto" w:fill="auto"/>
          </w:tcPr>
          <w:p w:rsidR="002D27B5" w:rsidRPr="00EE3418" w:rsidRDefault="002D27B5" w:rsidP="00580124">
            <w:pPr>
              <w:jc w:val="center"/>
              <w:rPr>
                <w:rFonts w:ascii="Times New Roman" w:hAnsi="Times New Roman"/>
              </w:rPr>
            </w:pPr>
            <w:r w:rsidRPr="00EE3418">
              <w:rPr>
                <w:rFonts w:ascii="Times New Roman" w:hAnsi="Times New Roman"/>
                <w:sz w:val="22"/>
                <w:szCs w:val="22"/>
              </w:rPr>
              <w:t>0,405</w:t>
            </w:r>
          </w:p>
        </w:tc>
      </w:tr>
      <w:tr w:rsidR="002D27B5" w:rsidRPr="00EE3418" w:rsidTr="00580124">
        <w:trPr>
          <w:jc w:val="center"/>
        </w:trPr>
        <w:tc>
          <w:tcPr>
            <w:tcW w:w="4183" w:type="dxa"/>
            <w:shd w:val="clear" w:color="auto" w:fill="auto"/>
          </w:tcPr>
          <w:p w:rsidR="002D27B5" w:rsidRPr="00EE3418" w:rsidRDefault="002D27B5" w:rsidP="00580124">
            <w:pPr>
              <w:jc w:val="center"/>
              <w:rPr>
                <w:rFonts w:ascii="Times New Roman" w:hAnsi="Times New Roman"/>
              </w:rPr>
            </w:pPr>
            <w:r>
              <w:rPr>
                <w:rFonts w:ascii="Times New Roman" w:hAnsi="Times New Roman"/>
                <w:sz w:val="22"/>
                <w:szCs w:val="22"/>
              </w:rPr>
              <w:t>Ул. Песчаная</w:t>
            </w:r>
          </w:p>
        </w:tc>
        <w:tc>
          <w:tcPr>
            <w:tcW w:w="2619" w:type="dxa"/>
            <w:shd w:val="clear" w:color="auto" w:fill="auto"/>
          </w:tcPr>
          <w:p w:rsidR="002D27B5" w:rsidRPr="00EE3418" w:rsidRDefault="002D27B5" w:rsidP="00580124">
            <w:pPr>
              <w:jc w:val="center"/>
              <w:rPr>
                <w:rFonts w:ascii="Times New Roman" w:hAnsi="Times New Roman"/>
              </w:rPr>
            </w:pPr>
            <w:r w:rsidRPr="00EE3418">
              <w:rPr>
                <w:rFonts w:ascii="Times New Roman" w:hAnsi="Times New Roman"/>
                <w:sz w:val="22"/>
                <w:szCs w:val="22"/>
              </w:rPr>
              <w:t>грунт</w:t>
            </w:r>
          </w:p>
        </w:tc>
        <w:tc>
          <w:tcPr>
            <w:tcW w:w="2585" w:type="dxa"/>
            <w:shd w:val="clear" w:color="auto" w:fill="auto"/>
          </w:tcPr>
          <w:p w:rsidR="002D27B5" w:rsidRPr="00EE3418" w:rsidRDefault="002D27B5" w:rsidP="00580124">
            <w:pPr>
              <w:jc w:val="center"/>
              <w:rPr>
                <w:rFonts w:ascii="Times New Roman" w:hAnsi="Times New Roman"/>
              </w:rPr>
            </w:pPr>
            <w:r w:rsidRPr="00EE3418">
              <w:rPr>
                <w:rFonts w:ascii="Times New Roman" w:hAnsi="Times New Roman"/>
                <w:sz w:val="22"/>
                <w:szCs w:val="22"/>
              </w:rPr>
              <w:t>0,393</w:t>
            </w:r>
          </w:p>
        </w:tc>
      </w:tr>
      <w:tr w:rsidR="002D27B5" w:rsidRPr="00EE3418" w:rsidTr="00580124">
        <w:trPr>
          <w:jc w:val="center"/>
        </w:trPr>
        <w:tc>
          <w:tcPr>
            <w:tcW w:w="4183" w:type="dxa"/>
            <w:shd w:val="clear" w:color="auto" w:fill="auto"/>
          </w:tcPr>
          <w:p w:rsidR="002D27B5" w:rsidRPr="00EE3418" w:rsidRDefault="002D27B5" w:rsidP="00580124">
            <w:pPr>
              <w:jc w:val="center"/>
              <w:rPr>
                <w:rFonts w:ascii="Times New Roman" w:hAnsi="Times New Roman"/>
                <w:b/>
              </w:rPr>
            </w:pPr>
            <w:r>
              <w:rPr>
                <w:rFonts w:ascii="Times New Roman" w:hAnsi="Times New Roman"/>
                <w:sz w:val="22"/>
                <w:szCs w:val="22"/>
              </w:rPr>
              <w:t>Ул. Лесная</w:t>
            </w:r>
          </w:p>
        </w:tc>
        <w:tc>
          <w:tcPr>
            <w:tcW w:w="2619" w:type="dxa"/>
            <w:shd w:val="clear" w:color="auto" w:fill="auto"/>
          </w:tcPr>
          <w:p w:rsidR="002D27B5" w:rsidRPr="00EE3418" w:rsidRDefault="002D27B5" w:rsidP="00580124">
            <w:pPr>
              <w:jc w:val="right"/>
              <w:rPr>
                <w:rFonts w:ascii="Times New Roman" w:hAnsi="Times New Roman"/>
                <w:b/>
              </w:rPr>
            </w:pPr>
          </w:p>
        </w:tc>
        <w:tc>
          <w:tcPr>
            <w:tcW w:w="2585" w:type="dxa"/>
            <w:shd w:val="clear" w:color="auto" w:fill="auto"/>
          </w:tcPr>
          <w:p w:rsidR="002D27B5" w:rsidRPr="00EE3418" w:rsidRDefault="002D27B5" w:rsidP="00580124">
            <w:pPr>
              <w:jc w:val="center"/>
              <w:rPr>
                <w:rFonts w:ascii="Times New Roman" w:hAnsi="Times New Roman"/>
              </w:rPr>
            </w:pPr>
            <w:r w:rsidRPr="00EE3418">
              <w:rPr>
                <w:rFonts w:ascii="Times New Roman" w:hAnsi="Times New Roman"/>
                <w:sz w:val="22"/>
                <w:szCs w:val="22"/>
              </w:rPr>
              <w:t>0,329+0,510=0,839</w:t>
            </w:r>
          </w:p>
        </w:tc>
      </w:tr>
      <w:tr w:rsidR="002D27B5" w:rsidRPr="00EE3418" w:rsidTr="00580124">
        <w:trPr>
          <w:jc w:val="center"/>
        </w:trPr>
        <w:tc>
          <w:tcPr>
            <w:tcW w:w="6802" w:type="dxa"/>
            <w:gridSpan w:val="2"/>
            <w:shd w:val="clear" w:color="auto" w:fill="auto"/>
          </w:tcPr>
          <w:p w:rsidR="002D27B5" w:rsidRPr="00EE3418" w:rsidRDefault="002D27B5" w:rsidP="00580124">
            <w:pPr>
              <w:jc w:val="right"/>
              <w:rPr>
                <w:rFonts w:ascii="Times New Roman" w:hAnsi="Times New Roman"/>
                <w:b/>
              </w:rPr>
            </w:pPr>
            <w:r w:rsidRPr="00EE3418">
              <w:rPr>
                <w:rFonts w:ascii="Times New Roman" w:hAnsi="Times New Roman"/>
                <w:b/>
                <w:sz w:val="22"/>
                <w:szCs w:val="22"/>
              </w:rPr>
              <w:t>Итого:</w:t>
            </w:r>
          </w:p>
        </w:tc>
        <w:tc>
          <w:tcPr>
            <w:tcW w:w="2585" w:type="dxa"/>
            <w:shd w:val="clear" w:color="auto" w:fill="auto"/>
          </w:tcPr>
          <w:p w:rsidR="002D27B5" w:rsidRPr="00EE3418" w:rsidRDefault="002D27B5" w:rsidP="00580124">
            <w:pPr>
              <w:jc w:val="center"/>
              <w:rPr>
                <w:rFonts w:ascii="Times New Roman" w:hAnsi="Times New Roman"/>
                <w:b/>
              </w:rPr>
            </w:pPr>
            <w:r w:rsidRPr="00EE3418">
              <w:rPr>
                <w:rFonts w:ascii="Times New Roman" w:hAnsi="Times New Roman"/>
                <w:b/>
                <w:sz w:val="22"/>
                <w:szCs w:val="22"/>
              </w:rPr>
              <w:t>10,037</w:t>
            </w:r>
          </w:p>
        </w:tc>
      </w:tr>
    </w:tbl>
    <w:p w:rsidR="004C192F" w:rsidRPr="004C192F" w:rsidRDefault="004C192F" w:rsidP="004C192F">
      <w:pPr>
        <w:spacing w:line="360" w:lineRule="auto"/>
        <w:rPr>
          <w:rFonts w:ascii="Times New Roman" w:hAnsi="Times New Roman"/>
        </w:rPr>
      </w:pPr>
    </w:p>
    <w:p w:rsidR="004C192F" w:rsidRDefault="004C192F" w:rsidP="004C192F">
      <w:pPr>
        <w:jc w:val="both"/>
        <w:rPr>
          <w:rFonts w:ascii="Times New Roman" w:hAnsi="Times New Roman" w:cs="Times New Roman"/>
        </w:rPr>
      </w:pPr>
      <w:r>
        <w:rPr>
          <w:rFonts w:ascii="Times New Roman" w:hAnsi="Times New Roman" w:cs="Times New Roman"/>
        </w:rPr>
        <w:t xml:space="preserve">        Транспортное обслуживание пассажирских перевозок  осуществляет </w:t>
      </w:r>
    </w:p>
    <w:p w:rsidR="002D27B5" w:rsidRDefault="004C192F" w:rsidP="004C192F">
      <w:pPr>
        <w:jc w:val="both"/>
        <w:rPr>
          <w:rFonts w:ascii="Times New Roman" w:hAnsi="Times New Roman" w:cs="Times New Roman"/>
        </w:rPr>
      </w:pPr>
      <w:r>
        <w:rPr>
          <w:rFonts w:ascii="Times New Roman" w:hAnsi="Times New Roman" w:cs="Times New Roman"/>
        </w:rPr>
        <w:t>ИП Альшевский М.А., по маршруту:</w:t>
      </w:r>
    </w:p>
    <w:p w:rsidR="004C192F" w:rsidRDefault="004C192F" w:rsidP="004C192F">
      <w:pPr>
        <w:jc w:val="both"/>
        <w:rPr>
          <w:rFonts w:ascii="Times New Roman" w:hAnsi="Times New Roman" w:cs="Times New Roman"/>
        </w:rPr>
      </w:pPr>
      <w:r>
        <w:rPr>
          <w:rFonts w:ascii="Times New Roman" w:hAnsi="Times New Roman" w:cs="Times New Roman"/>
        </w:rPr>
        <w:t>- Янгель- Рудногрск -Янгель;</w:t>
      </w:r>
    </w:p>
    <w:p w:rsidR="004C192F" w:rsidRDefault="004C192F" w:rsidP="004C192F">
      <w:pPr>
        <w:jc w:val="both"/>
        <w:rPr>
          <w:rFonts w:ascii="Times New Roman" w:hAnsi="Times New Roman" w:cs="Times New Roman"/>
        </w:rPr>
      </w:pPr>
      <w:r>
        <w:rPr>
          <w:rFonts w:ascii="Times New Roman" w:hAnsi="Times New Roman" w:cs="Times New Roman"/>
        </w:rPr>
        <w:t>- Янгель- Железногорск – Янгель.</w:t>
      </w:r>
    </w:p>
    <w:p w:rsidR="004C192F" w:rsidRDefault="004C192F" w:rsidP="004C192F">
      <w:pPr>
        <w:jc w:val="both"/>
        <w:rPr>
          <w:rFonts w:ascii="Times New Roman" w:hAnsi="Times New Roman" w:cs="Times New Roman"/>
        </w:rPr>
      </w:pPr>
    </w:p>
    <w:p w:rsidR="004C192F" w:rsidRDefault="004C192F" w:rsidP="004C192F">
      <w:pPr>
        <w:rPr>
          <w:rFonts w:ascii="Times New Roman" w:hAnsi="Times New Roman" w:cs="Times New Roman"/>
        </w:rPr>
      </w:pPr>
      <w:r>
        <w:rPr>
          <w:rFonts w:ascii="Times New Roman" w:hAnsi="Times New Roman" w:cs="Times New Roman"/>
        </w:rPr>
        <w:t>Междугородними перевозками занимается АО «Автоколонна 1880»</w:t>
      </w:r>
      <w:r w:rsidR="009A5D57">
        <w:rPr>
          <w:rFonts w:ascii="Times New Roman" w:hAnsi="Times New Roman" w:cs="Times New Roman"/>
        </w:rPr>
        <w:t xml:space="preserve"> по маршруту:</w:t>
      </w:r>
    </w:p>
    <w:p w:rsidR="009A5D57" w:rsidRDefault="009A5D57" w:rsidP="004C192F">
      <w:pPr>
        <w:rPr>
          <w:rFonts w:ascii="Times New Roman" w:hAnsi="Times New Roman" w:cs="Times New Roman"/>
        </w:rPr>
      </w:pPr>
      <w:r>
        <w:rPr>
          <w:rFonts w:ascii="Times New Roman" w:hAnsi="Times New Roman" w:cs="Times New Roman"/>
        </w:rPr>
        <w:t>-Рудногорск – Иркутск.</w:t>
      </w:r>
    </w:p>
    <w:p w:rsidR="009A5D57" w:rsidRDefault="009A5D57" w:rsidP="009A5D57">
      <w:pPr>
        <w:rPr>
          <w:rFonts w:ascii="Times New Roman" w:hAnsi="Times New Roman" w:cs="Times New Roman"/>
        </w:rPr>
      </w:pPr>
    </w:p>
    <w:p w:rsidR="009A5D57" w:rsidRPr="007704D8" w:rsidRDefault="009A5D57" w:rsidP="009A5D57">
      <w:pPr>
        <w:tabs>
          <w:tab w:val="left" w:pos="2188"/>
        </w:tabs>
        <w:rPr>
          <w:rFonts w:ascii="Times New Roman" w:hAnsi="Times New Roman" w:cs="Times New Roman"/>
          <w:b/>
        </w:rPr>
      </w:pPr>
      <w:r>
        <w:rPr>
          <w:rFonts w:ascii="Times New Roman" w:hAnsi="Times New Roman" w:cs="Times New Roman"/>
        </w:rPr>
        <w:tab/>
      </w:r>
      <w:r w:rsidR="007704D8" w:rsidRPr="007704D8">
        <w:rPr>
          <w:rFonts w:ascii="Times New Roman" w:hAnsi="Times New Roman" w:cs="Times New Roman"/>
          <w:b/>
        </w:rPr>
        <w:t>12.</w:t>
      </w:r>
      <w:r w:rsidRPr="007704D8">
        <w:rPr>
          <w:rFonts w:ascii="Times New Roman" w:hAnsi="Times New Roman" w:cs="Times New Roman"/>
          <w:b/>
        </w:rPr>
        <w:t>Телекоммуникации (сотовая связь, интернет)</w:t>
      </w:r>
    </w:p>
    <w:p w:rsidR="009A5D57" w:rsidRDefault="009A5D57" w:rsidP="009A5D57">
      <w:pPr>
        <w:rPr>
          <w:rFonts w:ascii="Times New Roman" w:hAnsi="Times New Roman" w:cs="Times New Roman"/>
        </w:rPr>
      </w:pPr>
    </w:p>
    <w:p w:rsidR="00EA47DE" w:rsidRDefault="009A5D57" w:rsidP="00EA47DE">
      <w:pPr>
        <w:jc w:val="both"/>
        <w:rPr>
          <w:rFonts w:ascii="Times New Roman" w:hAnsi="Times New Roman" w:cs="Times New Roman"/>
        </w:rPr>
      </w:pPr>
      <w:r>
        <w:rPr>
          <w:rFonts w:ascii="Times New Roman" w:hAnsi="Times New Roman" w:cs="Times New Roman"/>
        </w:rPr>
        <w:t>Услуги местной телефонной связи общего пользования на территории Я</w:t>
      </w:r>
      <w:r w:rsidR="00EA47DE">
        <w:rPr>
          <w:rFonts w:ascii="Times New Roman" w:hAnsi="Times New Roman" w:cs="Times New Roman"/>
        </w:rPr>
        <w:t>нгелевского муниципального образования оказывает ОАО «Ростелеком». Услуги интернет предоставляет ООО «РегионТелеком».</w:t>
      </w:r>
    </w:p>
    <w:p w:rsidR="00EA47DE" w:rsidRDefault="00EA47DE" w:rsidP="00EA47DE">
      <w:pPr>
        <w:jc w:val="both"/>
        <w:rPr>
          <w:rFonts w:ascii="Times New Roman" w:hAnsi="Times New Roman" w:cs="Times New Roman"/>
        </w:rPr>
      </w:pPr>
      <w:r>
        <w:rPr>
          <w:rFonts w:ascii="Times New Roman" w:hAnsi="Times New Roman" w:cs="Times New Roman"/>
        </w:rPr>
        <w:t xml:space="preserve">         На территории муниципального образования установлена одна автоматическая телефонная станция. Межстанционная связь осуществляется посредством кабельных линий связи. Связь абонентов с АТС осуществляется по подземным линиям связи.</w:t>
      </w:r>
    </w:p>
    <w:p w:rsidR="00DF7A75" w:rsidRDefault="00EA47DE" w:rsidP="00EA47DE">
      <w:pPr>
        <w:ind w:firstLine="708"/>
        <w:rPr>
          <w:rFonts w:ascii="Times New Roman" w:hAnsi="Times New Roman" w:cs="Times New Roman"/>
        </w:rPr>
      </w:pPr>
      <w:r>
        <w:rPr>
          <w:rFonts w:ascii="Times New Roman" w:hAnsi="Times New Roman" w:cs="Times New Roman"/>
        </w:rPr>
        <w:t xml:space="preserve">В здании администрации Янгелевского городского поселения работает таксофон. Доступ населению в </w:t>
      </w:r>
      <w:r w:rsidR="00DF7A75">
        <w:rPr>
          <w:rFonts w:ascii="Times New Roman" w:hAnsi="Times New Roman" w:cs="Times New Roman"/>
        </w:rPr>
        <w:t>к услуге интернет предоставляет отделение ФГУП «Почта России».</w:t>
      </w:r>
    </w:p>
    <w:p w:rsidR="009A5D57" w:rsidRDefault="00DF7A75" w:rsidP="00DF7A75">
      <w:pPr>
        <w:ind w:firstLine="708"/>
        <w:rPr>
          <w:rFonts w:ascii="Times New Roman" w:hAnsi="Times New Roman" w:cs="Times New Roman"/>
        </w:rPr>
      </w:pPr>
      <w:r>
        <w:rPr>
          <w:rFonts w:ascii="Times New Roman" w:hAnsi="Times New Roman" w:cs="Times New Roman"/>
        </w:rPr>
        <w:t>Услуги мобильной связи на территории Янгелевского муниципального образования предоставляют операторы сети сотовой связи:</w:t>
      </w:r>
    </w:p>
    <w:p w:rsidR="00DF7A75" w:rsidRDefault="00DF7A75" w:rsidP="00DF7A75">
      <w:pPr>
        <w:ind w:firstLine="708"/>
        <w:rPr>
          <w:rFonts w:ascii="Times New Roman" w:hAnsi="Times New Roman" w:cs="Times New Roman"/>
        </w:rPr>
      </w:pPr>
      <w:r>
        <w:rPr>
          <w:rFonts w:ascii="Times New Roman" w:hAnsi="Times New Roman" w:cs="Times New Roman"/>
        </w:rPr>
        <w:t>-ОАО «Вымпел- Коммуникации (торговая марка «Би Лайн»);</w:t>
      </w:r>
    </w:p>
    <w:p w:rsidR="00DF7A75" w:rsidRDefault="00DF7A75" w:rsidP="00DF7A75">
      <w:pPr>
        <w:ind w:firstLine="708"/>
        <w:rPr>
          <w:rFonts w:ascii="Times New Roman" w:hAnsi="Times New Roman" w:cs="Times New Roman"/>
        </w:rPr>
      </w:pPr>
      <w:r>
        <w:rPr>
          <w:rFonts w:ascii="Times New Roman" w:hAnsi="Times New Roman" w:cs="Times New Roman"/>
        </w:rPr>
        <w:t>-ПАО «Мегафон» (АО первая Башенная Компания);</w:t>
      </w:r>
    </w:p>
    <w:p w:rsidR="00DF7A75" w:rsidRDefault="00DF7A75" w:rsidP="00DF7A75">
      <w:pPr>
        <w:ind w:firstLine="708"/>
        <w:rPr>
          <w:rFonts w:ascii="Times New Roman" w:hAnsi="Times New Roman" w:cs="Times New Roman"/>
        </w:rPr>
      </w:pPr>
      <w:r>
        <w:rPr>
          <w:rFonts w:ascii="Times New Roman" w:hAnsi="Times New Roman" w:cs="Times New Roman"/>
        </w:rPr>
        <w:t>-ОАО «Мобильные телесистемы» (торговая марка МТС);</w:t>
      </w:r>
    </w:p>
    <w:p w:rsidR="00DF7A75" w:rsidRDefault="00DF7A75" w:rsidP="00DF7A75">
      <w:pPr>
        <w:ind w:firstLine="708"/>
        <w:rPr>
          <w:rFonts w:ascii="Times New Roman" w:hAnsi="Times New Roman" w:cs="Times New Roman"/>
        </w:rPr>
      </w:pPr>
      <w:r>
        <w:rPr>
          <w:rFonts w:ascii="Times New Roman" w:hAnsi="Times New Roman" w:cs="Times New Roman"/>
        </w:rPr>
        <w:t>-ОАО «Ростелеком» ( торговая марка БайкалВестКом).</w:t>
      </w:r>
    </w:p>
    <w:p w:rsidR="00467DA8" w:rsidRDefault="00467DA8" w:rsidP="00467DA8">
      <w:pPr>
        <w:jc w:val="both"/>
        <w:rPr>
          <w:rFonts w:ascii="Times New Roman" w:hAnsi="Times New Roman" w:cs="Times New Roman"/>
        </w:rPr>
      </w:pPr>
      <w:r>
        <w:rPr>
          <w:rFonts w:ascii="Times New Roman" w:hAnsi="Times New Roman" w:cs="Times New Roman"/>
        </w:rPr>
        <w:t xml:space="preserve">       На территории Янгелевского муниципального образования установлены четыре антенно-мачтовых сооружения для размещения оборудования операторов мобильной связи. Сетью мобильной связи покрыта вся территория поселения.</w:t>
      </w:r>
    </w:p>
    <w:p w:rsidR="00467DA8" w:rsidRDefault="00467DA8" w:rsidP="00467DA8">
      <w:pPr>
        <w:ind w:firstLine="708"/>
        <w:jc w:val="both"/>
        <w:rPr>
          <w:rFonts w:ascii="Times New Roman" w:hAnsi="Times New Roman" w:cs="Times New Roman"/>
        </w:rPr>
      </w:pPr>
    </w:p>
    <w:p w:rsidR="00F841DA" w:rsidRDefault="00F841DA" w:rsidP="00467DA8">
      <w:pPr>
        <w:ind w:firstLine="708"/>
        <w:jc w:val="both"/>
        <w:rPr>
          <w:rFonts w:ascii="Times New Roman" w:hAnsi="Times New Roman" w:cs="Times New Roman"/>
        </w:rPr>
      </w:pPr>
    </w:p>
    <w:p w:rsidR="00F841DA" w:rsidRDefault="00F841DA" w:rsidP="00467DA8">
      <w:pPr>
        <w:ind w:firstLine="708"/>
        <w:jc w:val="both"/>
        <w:rPr>
          <w:rFonts w:ascii="Times New Roman" w:hAnsi="Times New Roman" w:cs="Times New Roman"/>
        </w:rPr>
      </w:pPr>
    </w:p>
    <w:p w:rsidR="00F841DA" w:rsidRDefault="00F841DA" w:rsidP="00467DA8">
      <w:pPr>
        <w:ind w:firstLine="708"/>
        <w:jc w:val="both"/>
        <w:rPr>
          <w:rFonts w:ascii="Times New Roman" w:hAnsi="Times New Roman" w:cs="Times New Roman"/>
        </w:rPr>
      </w:pPr>
    </w:p>
    <w:p w:rsidR="00DF7A75" w:rsidRDefault="00467DA8" w:rsidP="00467DA8">
      <w:pPr>
        <w:tabs>
          <w:tab w:val="left" w:pos="2903"/>
        </w:tabs>
        <w:rPr>
          <w:rFonts w:ascii="Times New Roman" w:hAnsi="Times New Roman" w:cs="Times New Roman"/>
        </w:rPr>
      </w:pPr>
      <w:r>
        <w:rPr>
          <w:rFonts w:ascii="Times New Roman" w:hAnsi="Times New Roman" w:cs="Times New Roman"/>
        </w:rPr>
        <w:tab/>
      </w:r>
    </w:p>
    <w:p w:rsidR="00467DA8" w:rsidRDefault="00467DA8" w:rsidP="00467DA8">
      <w:pPr>
        <w:tabs>
          <w:tab w:val="left" w:pos="8005"/>
        </w:tabs>
        <w:rPr>
          <w:rFonts w:ascii="Times New Roman" w:hAnsi="Times New Roman" w:cs="Times New Roman"/>
          <w:b/>
          <w:i/>
          <w:sz w:val="28"/>
          <w:szCs w:val="28"/>
        </w:rPr>
      </w:pPr>
      <w:r w:rsidRPr="00F522BA">
        <w:rPr>
          <w:rFonts w:ascii="Times New Roman" w:hAnsi="Times New Roman" w:cs="Times New Roman"/>
          <w:b/>
          <w:i/>
          <w:sz w:val="28"/>
          <w:szCs w:val="28"/>
        </w:rPr>
        <w:lastRenderedPageBreak/>
        <w:t>Янгелевское городское поселение Нижнеилимского района</w:t>
      </w:r>
      <w:r>
        <w:rPr>
          <w:rFonts w:ascii="Times New Roman" w:hAnsi="Times New Roman" w:cs="Times New Roman"/>
          <w:b/>
          <w:i/>
          <w:sz w:val="28"/>
          <w:szCs w:val="28"/>
        </w:rPr>
        <w:tab/>
      </w:r>
      <w:r w:rsidRPr="00F522BA">
        <w:rPr>
          <w:b/>
          <w:i/>
          <w:noProof/>
          <w:sz w:val="28"/>
          <w:szCs w:val="28"/>
          <w:lang w:bidi="ar-SA"/>
        </w:rPr>
        <w:drawing>
          <wp:anchor distT="0" distB="0" distL="114300" distR="114300" simplePos="0" relativeHeight="251678720" behindDoc="0" locked="0" layoutInCell="1" allowOverlap="1">
            <wp:simplePos x="0" y="0"/>
            <wp:positionH relativeFrom="column">
              <wp:posOffset>5421630</wp:posOffset>
            </wp:positionH>
            <wp:positionV relativeFrom="paragraph">
              <wp:posOffset>-280035</wp:posOffset>
            </wp:positionV>
            <wp:extent cx="848995" cy="503555"/>
            <wp:effectExtent l="0" t="0" r="8255" b="0"/>
            <wp:wrapSquare wrapText="bothSides"/>
            <wp:docPr id="17" name="Рисунок 17" descr="C:\Users\Инга\Desktop\SAVE_20200210_164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Инга\Desktop\SAVE_20200210_164831.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48995" cy="503555"/>
                    </a:xfrm>
                    <a:prstGeom prst="rect">
                      <a:avLst/>
                    </a:prstGeom>
                    <a:noFill/>
                    <a:ln>
                      <a:noFill/>
                    </a:ln>
                  </pic:spPr>
                </pic:pic>
              </a:graphicData>
            </a:graphic>
          </wp:anchor>
        </w:drawing>
      </w:r>
    </w:p>
    <w:p w:rsidR="007704D8" w:rsidRDefault="00467DA8" w:rsidP="00467DA8">
      <w:pPr>
        <w:tabs>
          <w:tab w:val="left" w:pos="2903"/>
        </w:tabs>
        <w:jc w:val="center"/>
        <w:rPr>
          <w:rFonts w:ascii="Times New Roman" w:hAnsi="Times New Roman" w:cs="Times New Roman"/>
        </w:rPr>
      </w:pPr>
      <w:r w:rsidRPr="00F522BA">
        <w:rPr>
          <w:rFonts w:ascii="Times New Roman" w:hAnsi="Times New Roman" w:cs="Times New Roman"/>
          <w:b/>
          <w:i/>
          <w:sz w:val="28"/>
          <w:szCs w:val="28"/>
        </w:rPr>
        <w:t>Иркутской области</w:t>
      </w:r>
      <w:r w:rsidRPr="00F522BA">
        <w:rPr>
          <w:rFonts w:ascii="Times New Roman" w:hAnsi="Times New Roman" w:cs="Times New Roman"/>
          <w:b/>
          <w:i/>
          <w:sz w:val="28"/>
          <w:szCs w:val="28"/>
        </w:rPr>
        <w:br w:type="textWrapping" w:clear="all"/>
      </w:r>
      <w:r>
        <w:rPr>
          <w:rFonts w:ascii="Times New Roman" w:hAnsi="Times New Roman" w:cs="Times New Roman"/>
        </w:rPr>
        <w:t>_____________________________________________________________________________</w:t>
      </w:r>
    </w:p>
    <w:p w:rsidR="007704D8" w:rsidRDefault="007704D8" w:rsidP="007704D8">
      <w:pPr>
        <w:rPr>
          <w:rFonts w:ascii="Times New Roman" w:hAnsi="Times New Roman" w:cs="Times New Roman"/>
        </w:rPr>
      </w:pPr>
    </w:p>
    <w:p w:rsidR="007704D8" w:rsidRDefault="007704D8" w:rsidP="0040495A">
      <w:pPr>
        <w:tabs>
          <w:tab w:val="left" w:pos="3118"/>
        </w:tabs>
        <w:jc w:val="center"/>
        <w:rPr>
          <w:rFonts w:ascii="Times New Roman" w:hAnsi="Times New Roman" w:cs="Times New Roman"/>
          <w:b/>
        </w:rPr>
      </w:pPr>
      <w:r w:rsidRPr="007704D8">
        <w:rPr>
          <w:rFonts w:ascii="Times New Roman" w:hAnsi="Times New Roman" w:cs="Times New Roman"/>
          <w:b/>
        </w:rPr>
        <w:t>13.Строительство</w:t>
      </w:r>
    </w:p>
    <w:p w:rsidR="007704D8" w:rsidRDefault="007704D8" w:rsidP="007704D8">
      <w:pPr>
        <w:rPr>
          <w:rFonts w:ascii="Times New Roman" w:hAnsi="Times New Roman" w:cs="Times New Roman"/>
        </w:rPr>
      </w:pPr>
    </w:p>
    <w:p w:rsidR="007704D8" w:rsidRDefault="007704D8" w:rsidP="007704D8">
      <w:pPr>
        <w:rPr>
          <w:rFonts w:ascii="Times New Roman" w:hAnsi="Times New Roman" w:cs="Times New Roman"/>
        </w:rPr>
      </w:pPr>
      <w:r>
        <w:rPr>
          <w:rFonts w:ascii="Times New Roman" w:hAnsi="Times New Roman" w:cs="Times New Roman"/>
        </w:rPr>
        <w:t xml:space="preserve">         На территории Янгелевского городского поселения ведется строительство только индивидуальных жилых домов. Имеется свободный жилищный фонд, предоставляемый по договорам социального найма.</w:t>
      </w:r>
    </w:p>
    <w:p w:rsidR="007704D8" w:rsidRDefault="007704D8" w:rsidP="007704D8">
      <w:pPr>
        <w:tabs>
          <w:tab w:val="left" w:pos="3322"/>
        </w:tabs>
        <w:rPr>
          <w:rFonts w:ascii="Times New Roman" w:hAnsi="Times New Roman" w:cs="Times New Roman"/>
          <w:b/>
        </w:rPr>
      </w:pPr>
      <w:r>
        <w:rPr>
          <w:rFonts w:ascii="Times New Roman" w:hAnsi="Times New Roman" w:cs="Times New Roman"/>
        </w:rPr>
        <w:tab/>
      </w:r>
      <w:r w:rsidRPr="007704D8">
        <w:rPr>
          <w:rFonts w:ascii="Times New Roman" w:hAnsi="Times New Roman" w:cs="Times New Roman"/>
          <w:b/>
        </w:rPr>
        <w:t>14. Финансовый сектор</w:t>
      </w:r>
    </w:p>
    <w:p w:rsidR="00C2663D" w:rsidRDefault="007704D8" w:rsidP="007704D8">
      <w:pPr>
        <w:ind w:firstLine="708"/>
        <w:rPr>
          <w:rFonts w:ascii="Times New Roman" w:hAnsi="Times New Roman" w:cs="Times New Roman"/>
        </w:rPr>
      </w:pPr>
      <w:r>
        <w:rPr>
          <w:rFonts w:ascii="Times New Roman" w:hAnsi="Times New Roman" w:cs="Times New Roman"/>
        </w:rPr>
        <w:t>Отделение ФГУП «Почта России»</w:t>
      </w:r>
      <w:r w:rsidR="00C2663D">
        <w:rPr>
          <w:rFonts w:ascii="Times New Roman" w:hAnsi="Times New Roman" w:cs="Times New Roman"/>
        </w:rPr>
        <w:t xml:space="preserve"> - обслуживает все население поселка.</w:t>
      </w:r>
    </w:p>
    <w:p w:rsidR="00C2663D" w:rsidRDefault="00C2663D" w:rsidP="00C2663D">
      <w:pPr>
        <w:rPr>
          <w:rFonts w:ascii="Times New Roman" w:hAnsi="Times New Roman" w:cs="Times New Roman"/>
        </w:rPr>
      </w:pPr>
    </w:p>
    <w:p w:rsidR="00C2663D" w:rsidRDefault="00C2663D" w:rsidP="0040495A">
      <w:pPr>
        <w:tabs>
          <w:tab w:val="left" w:pos="3300"/>
        </w:tabs>
        <w:jc w:val="center"/>
        <w:rPr>
          <w:rFonts w:ascii="Times New Roman" w:hAnsi="Times New Roman" w:cs="Times New Roman"/>
          <w:b/>
        </w:rPr>
      </w:pPr>
      <w:r w:rsidRPr="00C2663D">
        <w:rPr>
          <w:rFonts w:ascii="Times New Roman" w:hAnsi="Times New Roman" w:cs="Times New Roman"/>
          <w:b/>
        </w:rPr>
        <w:t>15. Инженерная инфраструктура</w:t>
      </w:r>
    </w:p>
    <w:p w:rsidR="00C2663D" w:rsidRDefault="00C2663D" w:rsidP="00C2663D">
      <w:pPr>
        <w:rPr>
          <w:rFonts w:ascii="Times New Roman" w:hAnsi="Times New Roman" w:cs="Times New Roman"/>
        </w:rPr>
      </w:pPr>
    </w:p>
    <w:p w:rsidR="00C2663D" w:rsidRDefault="00C2663D" w:rsidP="0040495A">
      <w:pPr>
        <w:tabs>
          <w:tab w:val="left" w:pos="2869"/>
        </w:tabs>
        <w:jc w:val="center"/>
        <w:rPr>
          <w:rFonts w:ascii="Times New Roman" w:hAnsi="Times New Roman" w:cs="Times New Roman"/>
          <w:b/>
        </w:rPr>
      </w:pPr>
      <w:r w:rsidRPr="00C2663D">
        <w:rPr>
          <w:rFonts w:ascii="Times New Roman" w:hAnsi="Times New Roman" w:cs="Times New Roman"/>
          <w:b/>
        </w:rPr>
        <w:t>Жилищно-коммунальное хозяйство</w:t>
      </w:r>
    </w:p>
    <w:p w:rsidR="00C2663D" w:rsidRDefault="00C2663D" w:rsidP="0040495A">
      <w:pPr>
        <w:jc w:val="center"/>
        <w:rPr>
          <w:rFonts w:ascii="Times New Roman" w:hAnsi="Times New Roman" w:cs="Times New Roman"/>
        </w:rPr>
      </w:pPr>
    </w:p>
    <w:p w:rsidR="00467DA8" w:rsidRDefault="00C2663D" w:rsidP="00C2663D">
      <w:pPr>
        <w:rPr>
          <w:rFonts w:ascii="Times New Roman" w:hAnsi="Times New Roman" w:cs="Times New Roman"/>
        </w:rPr>
      </w:pPr>
      <w:r>
        <w:rPr>
          <w:rFonts w:ascii="Times New Roman" w:hAnsi="Times New Roman" w:cs="Times New Roman"/>
        </w:rPr>
        <w:t>Всего зданий жилого назначения на территории Янгелевского городского поселения по состоянию на 01.01.2021 года -29 ед</w:t>
      </w:r>
      <w:r w:rsidR="00DC72CD">
        <w:rPr>
          <w:rFonts w:ascii="Times New Roman" w:hAnsi="Times New Roman" w:cs="Times New Roman"/>
        </w:rPr>
        <w:t>и</w:t>
      </w:r>
      <w:r>
        <w:rPr>
          <w:rFonts w:ascii="Times New Roman" w:hAnsi="Times New Roman" w:cs="Times New Roman"/>
        </w:rPr>
        <w:t>ниц/</w:t>
      </w:r>
      <w:r w:rsidR="00DC72CD">
        <w:rPr>
          <w:rFonts w:ascii="Times New Roman" w:hAnsi="Times New Roman" w:cs="Times New Roman"/>
        </w:rPr>
        <w:t>32,8 тыс. м</w:t>
      </w:r>
      <w:r w:rsidR="00DC72CD">
        <w:rPr>
          <w:rFonts w:ascii="Times New Roman" w:hAnsi="Times New Roman" w:cs="Times New Roman"/>
          <w:vertAlign w:val="superscript"/>
        </w:rPr>
        <w:t xml:space="preserve">2 </w:t>
      </w:r>
      <w:r w:rsidR="00DC72CD">
        <w:rPr>
          <w:rFonts w:ascii="Times New Roman" w:hAnsi="Times New Roman" w:cs="Times New Roman"/>
        </w:rPr>
        <w:t>из них:</w:t>
      </w:r>
    </w:p>
    <w:p w:rsidR="00DC72CD" w:rsidRDefault="00DC72CD" w:rsidP="00C2663D">
      <w:pPr>
        <w:rPr>
          <w:rFonts w:ascii="Times New Roman" w:hAnsi="Times New Roman" w:cs="Times New Roman"/>
        </w:rPr>
      </w:pPr>
      <w:r>
        <w:rPr>
          <w:rFonts w:ascii="Times New Roman" w:hAnsi="Times New Roman" w:cs="Times New Roman"/>
        </w:rPr>
        <w:t>-многоквартирные дома (МКД) -10 ед./29,9 тыс.кв.м;</w:t>
      </w:r>
    </w:p>
    <w:p w:rsidR="00DC72CD" w:rsidRDefault="00DC72CD" w:rsidP="00C2663D">
      <w:pPr>
        <w:rPr>
          <w:rFonts w:ascii="Times New Roman" w:hAnsi="Times New Roman" w:cs="Times New Roman"/>
        </w:rPr>
      </w:pPr>
      <w:r>
        <w:rPr>
          <w:rFonts w:ascii="Times New Roman" w:hAnsi="Times New Roman" w:cs="Times New Roman"/>
        </w:rPr>
        <w:t>-малоэтажные дома (МКД) -14 ед./2,4 тыс. кв.м.;</w:t>
      </w:r>
    </w:p>
    <w:p w:rsidR="00DC72CD" w:rsidRDefault="00DC72CD" w:rsidP="00C2663D">
      <w:pPr>
        <w:rPr>
          <w:rFonts w:ascii="Times New Roman" w:hAnsi="Times New Roman" w:cs="Times New Roman"/>
        </w:rPr>
      </w:pPr>
      <w:r>
        <w:rPr>
          <w:rFonts w:ascii="Times New Roman" w:hAnsi="Times New Roman" w:cs="Times New Roman"/>
        </w:rPr>
        <w:t>- индивидуальные жилые дома -5 ед/0,1 тыс. кв.м.</w:t>
      </w:r>
    </w:p>
    <w:p w:rsidR="00DC72CD" w:rsidRPr="00DC72CD" w:rsidRDefault="00DC72CD" w:rsidP="00DC72CD">
      <w:pPr>
        <w:rPr>
          <w:rFonts w:ascii="Times New Roman" w:hAnsi="Times New Roman" w:cs="Times New Roman"/>
          <w:b/>
        </w:rPr>
      </w:pPr>
      <w:r w:rsidRPr="00DC72CD">
        <w:rPr>
          <w:rFonts w:ascii="Times New Roman" w:hAnsi="Times New Roman" w:cs="Times New Roman"/>
          <w:b/>
        </w:rPr>
        <w:t>Инженерное обеспечение:</w:t>
      </w:r>
    </w:p>
    <w:p w:rsidR="00DC72CD" w:rsidRDefault="00DC72CD" w:rsidP="006527E3">
      <w:pPr>
        <w:jc w:val="both"/>
        <w:rPr>
          <w:rFonts w:ascii="Times New Roman" w:hAnsi="Times New Roman" w:cs="Times New Roman"/>
        </w:rPr>
      </w:pPr>
      <w:r>
        <w:rPr>
          <w:rFonts w:ascii="Times New Roman" w:hAnsi="Times New Roman" w:cs="Times New Roman"/>
        </w:rPr>
        <w:t>Комфортная среда проживания на территории Янгелевского муниципального образования обеспечивается комплексом инженерных сетей и сооружений.</w:t>
      </w:r>
    </w:p>
    <w:p w:rsidR="008B3D16" w:rsidRDefault="00DC72CD" w:rsidP="006527E3">
      <w:pPr>
        <w:jc w:val="both"/>
        <w:rPr>
          <w:rFonts w:ascii="Times New Roman" w:hAnsi="Times New Roman" w:cs="Times New Roman"/>
          <w:b/>
        </w:rPr>
      </w:pPr>
      <w:r w:rsidRPr="00DC72CD">
        <w:rPr>
          <w:rFonts w:ascii="Times New Roman" w:hAnsi="Times New Roman" w:cs="Times New Roman"/>
          <w:b/>
        </w:rPr>
        <w:t>Водоснабжение:</w:t>
      </w:r>
    </w:p>
    <w:p w:rsidR="008B3D16" w:rsidRDefault="008B3D16" w:rsidP="006527E3">
      <w:pPr>
        <w:jc w:val="both"/>
        <w:rPr>
          <w:rFonts w:ascii="Times New Roman" w:hAnsi="Times New Roman" w:cs="Times New Roman"/>
        </w:rPr>
      </w:pPr>
      <w:r>
        <w:rPr>
          <w:rFonts w:ascii="Times New Roman" w:hAnsi="Times New Roman" w:cs="Times New Roman"/>
        </w:rPr>
        <w:t xml:space="preserve">         Водоснабжение в р.п. Янгель централизованное от водозабора подземных вод, состоящего из 4-х скважин и насосной станции 2-го подъема. Станция обеспечивает водой котельную, канализационные очистные сооружения, промышленную зону, объекты жилого и социального назначения. Сети водоснабжения общей протяженностью 8,7 км.</w:t>
      </w:r>
    </w:p>
    <w:p w:rsidR="008B3D16" w:rsidRPr="008B3D16" w:rsidRDefault="008B3D16" w:rsidP="006527E3">
      <w:pPr>
        <w:jc w:val="both"/>
        <w:rPr>
          <w:rFonts w:ascii="Times New Roman" w:hAnsi="Times New Roman" w:cs="Times New Roman"/>
          <w:b/>
        </w:rPr>
      </w:pPr>
      <w:r w:rsidRPr="008B3D16">
        <w:rPr>
          <w:rFonts w:ascii="Times New Roman" w:hAnsi="Times New Roman" w:cs="Times New Roman"/>
          <w:b/>
        </w:rPr>
        <w:t>Водоотведение (канализация):</w:t>
      </w:r>
    </w:p>
    <w:p w:rsidR="008B3D16" w:rsidRDefault="008B3D16" w:rsidP="006527E3">
      <w:pPr>
        <w:jc w:val="both"/>
        <w:rPr>
          <w:rFonts w:ascii="Times New Roman" w:hAnsi="Times New Roman" w:cs="Times New Roman"/>
        </w:rPr>
      </w:pPr>
      <w:r>
        <w:rPr>
          <w:rFonts w:ascii="Times New Roman" w:hAnsi="Times New Roman" w:cs="Times New Roman"/>
        </w:rPr>
        <w:t>Водоотведение в р.п. Янгель централизованное, осуществляется по канализационным сетям, протяженность которых составляет 11,0 км., из них 7,7 – напорные.Стоки от жилой застройки и зданий социально-культурного и бытового назначения в самотечном режиме поступают на канализационную насосную станцию и далее в напорными трубопроводами направляются на канализационные очистные сооружения. Проектная мощность очистных сооружений 1400 м</w:t>
      </w:r>
      <w:r>
        <w:rPr>
          <w:rFonts w:ascii="Times New Roman" w:hAnsi="Times New Roman" w:cs="Times New Roman"/>
          <w:vertAlign w:val="superscript"/>
        </w:rPr>
        <w:t>3</w:t>
      </w:r>
      <w:r>
        <w:rPr>
          <w:rFonts w:ascii="Times New Roman" w:hAnsi="Times New Roman" w:cs="Times New Roman"/>
        </w:rPr>
        <w:t>/сутки. Установленная мощность канализационной насосной станции-2,6 тыс.м</w:t>
      </w:r>
      <w:r>
        <w:rPr>
          <w:rFonts w:ascii="Times New Roman" w:hAnsi="Times New Roman" w:cs="Times New Roman"/>
          <w:vertAlign w:val="superscript"/>
        </w:rPr>
        <w:t>3</w:t>
      </w:r>
      <w:r>
        <w:rPr>
          <w:rFonts w:ascii="Times New Roman" w:hAnsi="Times New Roman" w:cs="Times New Roman"/>
        </w:rPr>
        <w:t>сут.</w:t>
      </w:r>
    </w:p>
    <w:p w:rsidR="00B724BF" w:rsidRPr="00F7043B" w:rsidRDefault="00F7043B" w:rsidP="006527E3">
      <w:pPr>
        <w:jc w:val="both"/>
        <w:rPr>
          <w:rFonts w:ascii="Times New Roman" w:hAnsi="Times New Roman" w:cs="Times New Roman"/>
          <w:b/>
        </w:rPr>
      </w:pPr>
      <w:r w:rsidRPr="00F7043B">
        <w:rPr>
          <w:rFonts w:ascii="Times New Roman" w:hAnsi="Times New Roman" w:cs="Times New Roman"/>
          <w:b/>
        </w:rPr>
        <w:t>Теплоснабжение:</w:t>
      </w:r>
    </w:p>
    <w:p w:rsidR="00B724BF" w:rsidRPr="00B724BF" w:rsidRDefault="00150F03" w:rsidP="006527E3">
      <w:pPr>
        <w:jc w:val="both"/>
        <w:rPr>
          <w:rFonts w:ascii="Times New Roman" w:hAnsi="Times New Roman" w:cs="Times New Roman"/>
        </w:rPr>
      </w:pPr>
      <w:r>
        <w:rPr>
          <w:rFonts w:ascii="Times New Roman" w:hAnsi="Times New Roman" w:cs="Times New Roman"/>
        </w:rPr>
        <w:t>Теплоснабжение р.п. Янгель осуществляется от угольной котельной. Мощность котельной -28 гкал/час. Присоединенная нагрузка 7,03 Гкал/час. Отапливает 10 панельных пятиэтажных домов, 14 двухэтажных деревянных двухквартирных домов, КОС, станцию второго подъема, объекты социальной сферы, промышленные объекты Янгелевского Гока. Индивидуальные дома от печного отопления. Тепловые сети общей протяженностью 8,6 км.</w:t>
      </w:r>
    </w:p>
    <w:p w:rsidR="00B724BF" w:rsidRPr="00A8193A" w:rsidRDefault="00A8193A" w:rsidP="006527E3">
      <w:pPr>
        <w:jc w:val="both"/>
        <w:rPr>
          <w:rFonts w:ascii="Times New Roman" w:hAnsi="Times New Roman" w:cs="Times New Roman"/>
          <w:b/>
        </w:rPr>
      </w:pPr>
      <w:r w:rsidRPr="00A8193A">
        <w:rPr>
          <w:rFonts w:ascii="Times New Roman" w:hAnsi="Times New Roman" w:cs="Times New Roman"/>
          <w:b/>
        </w:rPr>
        <w:t>Электроснабжение:</w:t>
      </w:r>
    </w:p>
    <w:p w:rsidR="00B724BF" w:rsidRPr="00B724BF" w:rsidRDefault="00A8193A" w:rsidP="00A8193A">
      <w:pPr>
        <w:jc w:val="both"/>
        <w:rPr>
          <w:rFonts w:ascii="Times New Roman" w:hAnsi="Times New Roman" w:cs="Times New Roman"/>
        </w:rPr>
      </w:pPr>
      <w:r>
        <w:rPr>
          <w:rFonts w:ascii="Times New Roman" w:hAnsi="Times New Roman" w:cs="Times New Roman"/>
        </w:rPr>
        <w:t xml:space="preserve">        Электроснабжение Янгелевского МО осуществляется от ПС «Карьер» 110/10 кВ, которая получает питание от воздушной линии ВЛ 110 кВ ПС «Рудногорская» - ПС «Березняки». К данной подстанции возможно подключение дополнительных нагрузок.</w:t>
      </w:r>
    </w:p>
    <w:p w:rsidR="00150F03" w:rsidRDefault="00A8193A" w:rsidP="00A8193A">
      <w:pPr>
        <w:jc w:val="both"/>
        <w:rPr>
          <w:rFonts w:ascii="Times New Roman" w:hAnsi="Times New Roman" w:cs="Times New Roman"/>
        </w:rPr>
      </w:pPr>
      <w:r>
        <w:rPr>
          <w:rFonts w:ascii="Times New Roman" w:hAnsi="Times New Roman" w:cs="Times New Roman"/>
        </w:rPr>
        <w:t xml:space="preserve">Электрические сети 110 кВ, проходящие по территории Янгелевского МО, выполнены воздушными двухцепными. По степени обеспечения надежности электроснабжения электроприемники Янгелевского МО в основном относятся к </w:t>
      </w:r>
      <w:r>
        <w:rPr>
          <w:rFonts w:ascii="Times New Roman" w:hAnsi="Times New Roman" w:cs="Times New Roman"/>
          <w:lang w:val="en-US"/>
        </w:rPr>
        <w:t>III</w:t>
      </w:r>
      <w:r>
        <w:rPr>
          <w:rFonts w:ascii="Times New Roman" w:hAnsi="Times New Roman" w:cs="Times New Roman"/>
        </w:rPr>
        <w:t xml:space="preserve"> категории, за исключением объектов социального, культурного и бытового назначения и коммунальных</w:t>
      </w:r>
    </w:p>
    <w:p w:rsidR="00150F03" w:rsidRDefault="00150F03" w:rsidP="00B724BF">
      <w:pPr>
        <w:tabs>
          <w:tab w:val="left" w:pos="2449"/>
        </w:tabs>
        <w:rPr>
          <w:rFonts w:ascii="Times New Roman" w:hAnsi="Times New Roman" w:cs="Times New Roman"/>
        </w:rPr>
      </w:pPr>
    </w:p>
    <w:p w:rsidR="00A8193A" w:rsidRDefault="00A8193A" w:rsidP="00A8193A">
      <w:pPr>
        <w:tabs>
          <w:tab w:val="left" w:pos="8005"/>
        </w:tabs>
        <w:rPr>
          <w:rFonts w:ascii="Times New Roman" w:hAnsi="Times New Roman" w:cs="Times New Roman"/>
          <w:b/>
          <w:i/>
          <w:sz w:val="28"/>
          <w:szCs w:val="28"/>
        </w:rPr>
      </w:pPr>
      <w:r w:rsidRPr="00F522BA">
        <w:rPr>
          <w:rFonts w:ascii="Times New Roman" w:hAnsi="Times New Roman" w:cs="Times New Roman"/>
          <w:b/>
          <w:i/>
          <w:sz w:val="28"/>
          <w:szCs w:val="28"/>
        </w:rPr>
        <w:t>Янгелевское городское поселение Нижнеилимского района</w:t>
      </w:r>
      <w:r>
        <w:rPr>
          <w:rFonts w:ascii="Times New Roman" w:hAnsi="Times New Roman" w:cs="Times New Roman"/>
          <w:b/>
          <w:i/>
          <w:sz w:val="28"/>
          <w:szCs w:val="28"/>
        </w:rPr>
        <w:tab/>
      </w:r>
      <w:r w:rsidRPr="00F522BA">
        <w:rPr>
          <w:b/>
          <w:i/>
          <w:noProof/>
          <w:sz w:val="28"/>
          <w:szCs w:val="28"/>
          <w:lang w:bidi="ar-SA"/>
        </w:rPr>
        <w:drawing>
          <wp:anchor distT="0" distB="0" distL="114300" distR="114300" simplePos="0" relativeHeight="251680768" behindDoc="0" locked="0" layoutInCell="1" allowOverlap="1">
            <wp:simplePos x="0" y="0"/>
            <wp:positionH relativeFrom="column">
              <wp:posOffset>5421630</wp:posOffset>
            </wp:positionH>
            <wp:positionV relativeFrom="paragraph">
              <wp:posOffset>-280035</wp:posOffset>
            </wp:positionV>
            <wp:extent cx="848995" cy="503555"/>
            <wp:effectExtent l="0" t="0" r="8255" b="0"/>
            <wp:wrapSquare wrapText="bothSides"/>
            <wp:docPr id="14" name="Рисунок 14" descr="C:\Users\Инга\Desktop\SAVE_20200210_164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Инга\Desktop\SAVE_20200210_164831.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48995" cy="503555"/>
                    </a:xfrm>
                    <a:prstGeom prst="rect">
                      <a:avLst/>
                    </a:prstGeom>
                    <a:noFill/>
                    <a:ln>
                      <a:noFill/>
                    </a:ln>
                  </pic:spPr>
                </pic:pic>
              </a:graphicData>
            </a:graphic>
          </wp:anchor>
        </w:drawing>
      </w:r>
    </w:p>
    <w:p w:rsidR="00A8193A" w:rsidRDefault="00A8193A" w:rsidP="00A8193A">
      <w:pPr>
        <w:tabs>
          <w:tab w:val="left" w:pos="2449"/>
        </w:tabs>
        <w:jc w:val="center"/>
        <w:rPr>
          <w:rFonts w:ascii="Times New Roman" w:hAnsi="Times New Roman" w:cs="Times New Roman"/>
        </w:rPr>
      </w:pPr>
      <w:r w:rsidRPr="00F522BA">
        <w:rPr>
          <w:rFonts w:ascii="Times New Roman" w:hAnsi="Times New Roman" w:cs="Times New Roman"/>
          <w:b/>
          <w:i/>
          <w:sz w:val="28"/>
          <w:szCs w:val="28"/>
        </w:rPr>
        <w:t>Иркутской области</w:t>
      </w:r>
      <w:r w:rsidRPr="00F522BA">
        <w:rPr>
          <w:rFonts w:ascii="Times New Roman" w:hAnsi="Times New Roman" w:cs="Times New Roman"/>
          <w:b/>
          <w:i/>
          <w:sz w:val="28"/>
          <w:szCs w:val="28"/>
        </w:rPr>
        <w:br w:type="textWrapping" w:clear="all"/>
      </w:r>
      <w:r>
        <w:rPr>
          <w:rFonts w:ascii="Times New Roman" w:hAnsi="Times New Roman" w:cs="Times New Roman"/>
        </w:rPr>
        <w:t>_____________________________________________________________________________</w:t>
      </w:r>
    </w:p>
    <w:p w:rsidR="00A8193A" w:rsidRDefault="00A8193A" w:rsidP="00A8193A">
      <w:pPr>
        <w:rPr>
          <w:rFonts w:ascii="Times New Roman" w:hAnsi="Times New Roman" w:cs="Times New Roman"/>
        </w:rPr>
      </w:pPr>
    </w:p>
    <w:p w:rsidR="009B6AB2" w:rsidRDefault="00A8193A" w:rsidP="00A8193A">
      <w:pPr>
        <w:rPr>
          <w:rFonts w:ascii="Times New Roman" w:hAnsi="Times New Roman" w:cs="Times New Roman"/>
        </w:rPr>
      </w:pPr>
      <w:r>
        <w:rPr>
          <w:rFonts w:ascii="Times New Roman" w:hAnsi="Times New Roman" w:cs="Times New Roman"/>
        </w:rPr>
        <w:t>зон, относящихся к</w:t>
      </w:r>
      <w:r>
        <w:rPr>
          <w:rFonts w:ascii="Times New Roman" w:hAnsi="Times New Roman" w:cs="Times New Roman"/>
          <w:lang w:val="en-US"/>
        </w:rPr>
        <w:t>II</w:t>
      </w:r>
      <w:r>
        <w:rPr>
          <w:rFonts w:ascii="Times New Roman" w:hAnsi="Times New Roman" w:cs="Times New Roman"/>
        </w:rPr>
        <w:t xml:space="preserve"> категории, и промышленных потребителей, относящихся к </w:t>
      </w:r>
      <w:r>
        <w:rPr>
          <w:rFonts w:ascii="Times New Roman" w:hAnsi="Times New Roman" w:cs="Times New Roman"/>
          <w:lang w:val="en-US"/>
        </w:rPr>
        <w:t>I</w:t>
      </w:r>
      <w:r>
        <w:rPr>
          <w:rFonts w:ascii="Times New Roman" w:hAnsi="Times New Roman" w:cs="Times New Roman"/>
        </w:rPr>
        <w:t xml:space="preserve"> категории электроснабжения.</w:t>
      </w:r>
    </w:p>
    <w:p w:rsidR="009B6AB2" w:rsidRDefault="009B6AB2" w:rsidP="009B6AB2">
      <w:pPr>
        <w:rPr>
          <w:rFonts w:ascii="Times New Roman" w:hAnsi="Times New Roman" w:cs="Times New Roman"/>
        </w:rPr>
      </w:pPr>
    </w:p>
    <w:tbl>
      <w:tblPr>
        <w:tblStyle w:val="aa"/>
        <w:tblW w:w="0" w:type="auto"/>
        <w:tblLook w:val="04A0"/>
      </w:tblPr>
      <w:tblGrid>
        <w:gridCol w:w="3227"/>
        <w:gridCol w:w="1559"/>
        <w:gridCol w:w="2392"/>
        <w:gridCol w:w="1196"/>
        <w:gridCol w:w="1197"/>
      </w:tblGrid>
      <w:tr w:rsidR="009B6AB2" w:rsidTr="009B6AB2">
        <w:trPr>
          <w:trHeight w:val="170"/>
        </w:trPr>
        <w:tc>
          <w:tcPr>
            <w:tcW w:w="3227" w:type="dxa"/>
            <w:vMerge w:val="restart"/>
          </w:tcPr>
          <w:p w:rsidR="009B6AB2" w:rsidRPr="009B6AB2" w:rsidRDefault="009B6AB2" w:rsidP="009B6AB2">
            <w:pPr>
              <w:rPr>
                <w:rFonts w:ascii="Times New Roman" w:hAnsi="Times New Roman" w:cs="Times New Roman"/>
                <w:sz w:val="20"/>
                <w:szCs w:val="20"/>
              </w:rPr>
            </w:pPr>
            <w:r w:rsidRPr="009B6AB2">
              <w:rPr>
                <w:rFonts w:ascii="Times New Roman" w:hAnsi="Times New Roman" w:cs="Times New Roman"/>
                <w:sz w:val="20"/>
                <w:szCs w:val="20"/>
              </w:rPr>
              <w:t>Наименование ПС</w:t>
            </w:r>
          </w:p>
        </w:tc>
        <w:tc>
          <w:tcPr>
            <w:tcW w:w="1559" w:type="dxa"/>
            <w:vMerge w:val="restart"/>
          </w:tcPr>
          <w:p w:rsidR="009B6AB2" w:rsidRPr="009B6AB2" w:rsidRDefault="009B6AB2" w:rsidP="009B6AB2">
            <w:pPr>
              <w:rPr>
                <w:rFonts w:ascii="Times New Roman" w:hAnsi="Times New Roman" w:cs="Times New Roman"/>
                <w:sz w:val="20"/>
                <w:szCs w:val="20"/>
              </w:rPr>
            </w:pPr>
            <w:r w:rsidRPr="009B6AB2">
              <w:rPr>
                <w:rFonts w:ascii="Times New Roman" w:hAnsi="Times New Roman" w:cs="Times New Roman"/>
                <w:sz w:val="20"/>
                <w:szCs w:val="20"/>
              </w:rPr>
              <w:t>Система напряжений кВ</w:t>
            </w:r>
          </w:p>
        </w:tc>
        <w:tc>
          <w:tcPr>
            <w:tcW w:w="2392" w:type="dxa"/>
            <w:vMerge w:val="restart"/>
          </w:tcPr>
          <w:p w:rsidR="009B6AB2" w:rsidRPr="009B6AB2" w:rsidRDefault="009B6AB2" w:rsidP="009B6AB2">
            <w:pPr>
              <w:rPr>
                <w:rFonts w:ascii="Times New Roman" w:hAnsi="Times New Roman" w:cs="Times New Roman"/>
                <w:sz w:val="20"/>
                <w:szCs w:val="20"/>
              </w:rPr>
            </w:pPr>
            <w:r w:rsidRPr="009B6AB2">
              <w:rPr>
                <w:rFonts w:ascii="Times New Roman" w:hAnsi="Times New Roman" w:cs="Times New Roman"/>
                <w:sz w:val="20"/>
                <w:szCs w:val="20"/>
              </w:rPr>
              <w:t>Количество и установленная мощность трансформаторов МВА</w:t>
            </w:r>
          </w:p>
        </w:tc>
        <w:tc>
          <w:tcPr>
            <w:tcW w:w="2393" w:type="dxa"/>
            <w:gridSpan w:val="2"/>
          </w:tcPr>
          <w:p w:rsidR="009B6AB2" w:rsidRPr="009B6AB2" w:rsidRDefault="009B6AB2" w:rsidP="009B6AB2">
            <w:pPr>
              <w:rPr>
                <w:rFonts w:ascii="Times New Roman" w:hAnsi="Times New Roman" w:cs="Times New Roman"/>
                <w:sz w:val="20"/>
                <w:szCs w:val="20"/>
              </w:rPr>
            </w:pPr>
            <w:r w:rsidRPr="009B6AB2">
              <w:rPr>
                <w:rFonts w:ascii="Times New Roman" w:hAnsi="Times New Roman" w:cs="Times New Roman"/>
                <w:sz w:val="20"/>
                <w:szCs w:val="20"/>
              </w:rPr>
              <w:t>Нагрузка ПС*, МВт</w:t>
            </w:r>
          </w:p>
        </w:tc>
      </w:tr>
      <w:tr w:rsidR="009B6AB2" w:rsidTr="009B6AB2">
        <w:trPr>
          <w:trHeight w:val="113"/>
        </w:trPr>
        <w:tc>
          <w:tcPr>
            <w:tcW w:w="3227" w:type="dxa"/>
            <w:vMerge/>
          </w:tcPr>
          <w:p w:rsidR="009B6AB2" w:rsidRPr="009B6AB2" w:rsidRDefault="009B6AB2" w:rsidP="009B6AB2">
            <w:pPr>
              <w:rPr>
                <w:rFonts w:ascii="Times New Roman" w:hAnsi="Times New Roman" w:cs="Times New Roman"/>
                <w:sz w:val="20"/>
                <w:szCs w:val="20"/>
              </w:rPr>
            </w:pPr>
          </w:p>
        </w:tc>
        <w:tc>
          <w:tcPr>
            <w:tcW w:w="1559" w:type="dxa"/>
            <w:vMerge/>
          </w:tcPr>
          <w:p w:rsidR="009B6AB2" w:rsidRPr="009B6AB2" w:rsidRDefault="009B6AB2" w:rsidP="009B6AB2">
            <w:pPr>
              <w:rPr>
                <w:rFonts w:ascii="Times New Roman" w:hAnsi="Times New Roman" w:cs="Times New Roman"/>
                <w:sz w:val="20"/>
                <w:szCs w:val="20"/>
              </w:rPr>
            </w:pPr>
          </w:p>
        </w:tc>
        <w:tc>
          <w:tcPr>
            <w:tcW w:w="2392" w:type="dxa"/>
            <w:vMerge/>
          </w:tcPr>
          <w:p w:rsidR="009B6AB2" w:rsidRPr="009B6AB2" w:rsidRDefault="009B6AB2" w:rsidP="009B6AB2">
            <w:pPr>
              <w:rPr>
                <w:rFonts w:ascii="Times New Roman" w:hAnsi="Times New Roman" w:cs="Times New Roman"/>
                <w:sz w:val="20"/>
                <w:szCs w:val="20"/>
              </w:rPr>
            </w:pPr>
          </w:p>
        </w:tc>
        <w:tc>
          <w:tcPr>
            <w:tcW w:w="1196" w:type="dxa"/>
          </w:tcPr>
          <w:p w:rsidR="009B6AB2" w:rsidRPr="009B6AB2" w:rsidRDefault="009B6AB2" w:rsidP="009B6AB2">
            <w:pPr>
              <w:rPr>
                <w:rFonts w:ascii="Times New Roman" w:hAnsi="Times New Roman" w:cs="Times New Roman"/>
                <w:sz w:val="20"/>
                <w:szCs w:val="20"/>
              </w:rPr>
            </w:pPr>
            <w:r w:rsidRPr="009B6AB2">
              <w:rPr>
                <w:rFonts w:ascii="Times New Roman" w:hAnsi="Times New Roman" w:cs="Times New Roman"/>
                <w:sz w:val="20"/>
                <w:szCs w:val="20"/>
              </w:rPr>
              <w:t>Всего по ПС</w:t>
            </w:r>
          </w:p>
        </w:tc>
        <w:tc>
          <w:tcPr>
            <w:tcW w:w="1197" w:type="dxa"/>
          </w:tcPr>
          <w:p w:rsidR="009B6AB2" w:rsidRPr="009B6AB2" w:rsidRDefault="009B6AB2" w:rsidP="009B6AB2">
            <w:pPr>
              <w:rPr>
                <w:rFonts w:ascii="Times New Roman" w:hAnsi="Times New Roman" w:cs="Times New Roman"/>
                <w:sz w:val="20"/>
                <w:szCs w:val="20"/>
              </w:rPr>
            </w:pPr>
            <w:r w:rsidRPr="009B6AB2">
              <w:rPr>
                <w:rFonts w:ascii="Times New Roman" w:hAnsi="Times New Roman" w:cs="Times New Roman"/>
                <w:sz w:val="20"/>
                <w:szCs w:val="20"/>
              </w:rPr>
              <w:t>На шинах 10кВ</w:t>
            </w:r>
          </w:p>
        </w:tc>
      </w:tr>
      <w:tr w:rsidR="009B6AB2" w:rsidTr="009B6AB2">
        <w:trPr>
          <w:trHeight w:val="113"/>
        </w:trPr>
        <w:tc>
          <w:tcPr>
            <w:tcW w:w="3227" w:type="dxa"/>
          </w:tcPr>
          <w:p w:rsidR="009B6AB2" w:rsidRPr="009B6AB2" w:rsidRDefault="009B6AB2" w:rsidP="009B6AB2">
            <w:pPr>
              <w:jc w:val="center"/>
              <w:rPr>
                <w:rFonts w:ascii="Times New Roman" w:hAnsi="Times New Roman" w:cs="Times New Roman"/>
                <w:sz w:val="20"/>
                <w:szCs w:val="20"/>
              </w:rPr>
            </w:pPr>
            <w:r>
              <w:rPr>
                <w:rFonts w:ascii="Times New Roman" w:hAnsi="Times New Roman" w:cs="Times New Roman"/>
                <w:sz w:val="20"/>
                <w:szCs w:val="20"/>
              </w:rPr>
              <w:t>1</w:t>
            </w:r>
          </w:p>
        </w:tc>
        <w:tc>
          <w:tcPr>
            <w:tcW w:w="1559" w:type="dxa"/>
          </w:tcPr>
          <w:p w:rsidR="009B6AB2" w:rsidRPr="009B6AB2" w:rsidRDefault="009B6AB2" w:rsidP="009B6AB2">
            <w:pPr>
              <w:rPr>
                <w:rFonts w:ascii="Times New Roman" w:hAnsi="Times New Roman" w:cs="Times New Roman"/>
                <w:sz w:val="20"/>
                <w:szCs w:val="20"/>
              </w:rPr>
            </w:pPr>
            <w:r>
              <w:rPr>
                <w:rFonts w:ascii="Times New Roman" w:hAnsi="Times New Roman" w:cs="Times New Roman"/>
                <w:sz w:val="20"/>
                <w:szCs w:val="20"/>
              </w:rPr>
              <w:t>2</w:t>
            </w:r>
          </w:p>
        </w:tc>
        <w:tc>
          <w:tcPr>
            <w:tcW w:w="2392" w:type="dxa"/>
          </w:tcPr>
          <w:p w:rsidR="009B6AB2" w:rsidRPr="009B6AB2" w:rsidRDefault="009B6AB2" w:rsidP="009B6AB2">
            <w:pPr>
              <w:rPr>
                <w:rFonts w:ascii="Times New Roman" w:hAnsi="Times New Roman" w:cs="Times New Roman"/>
                <w:sz w:val="20"/>
                <w:szCs w:val="20"/>
              </w:rPr>
            </w:pPr>
            <w:r>
              <w:rPr>
                <w:rFonts w:ascii="Times New Roman" w:hAnsi="Times New Roman" w:cs="Times New Roman"/>
                <w:sz w:val="20"/>
                <w:szCs w:val="20"/>
              </w:rPr>
              <w:t>3</w:t>
            </w:r>
          </w:p>
        </w:tc>
        <w:tc>
          <w:tcPr>
            <w:tcW w:w="1196" w:type="dxa"/>
          </w:tcPr>
          <w:p w:rsidR="009B6AB2" w:rsidRPr="009B6AB2" w:rsidRDefault="009B6AB2" w:rsidP="009B6AB2">
            <w:pPr>
              <w:rPr>
                <w:rFonts w:ascii="Times New Roman" w:hAnsi="Times New Roman" w:cs="Times New Roman"/>
                <w:sz w:val="20"/>
                <w:szCs w:val="20"/>
              </w:rPr>
            </w:pPr>
            <w:r>
              <w:rPr>
                <w:rFonts w:ascii="Times New Roman" w:hAnsi="Times New Roman" w:cs="Times New Roman"/>
                <w:sz w:val="20"/>
                <w:szCs w:val="20"/>
              </w:rPr>
              <w:t>4</w:t>
            </w:r>
          </w:p>
        </w:tc>
        <w:tc>
          <w:tcPr>
            <w:tcW w:w="1197" w:type="dxa"/>
          </w:tcPr>
          <w:p w:rsidR="009B6AB2" w:rsidRPr="009B6AB2" w:rsidRDefault="009B6AB2" w:rsidP="009B6AB2">
            <w:pPr>
              <w:rPr>
                <w:rFonts w:ascii="Times New Roman" w:hAnsi="Times New Roman" w:cs="Times New Roman"/>
                <w:sz w:val="20"/>
                <w:szCs w:val="20"/>
              </w:rPr>
            </w:pPr>
            <w:r>
              <w:rPr>
                <w:rFonts w:ascii="Times New Roman" w:hAnsi="Times New Roman" w:cs="Times New Roman"/>
                <w:sz w:val="20"/>
                <w:szCs w:val="20"/>
              </w:rPr>
              <w:t>5</w:t>
            </w:r>
          </w:p>
        </w:tc>
      </w:tr>
      <w:tr w:rsidR="009B6AB2" w:rsidTr="009B6AB2">
        <w:trPr>
          <w:trHeight w:val="113"/>
        </w:trPr>
        <w:tc>
          <w:tcPr>
            <w:tcW w:w="3227" w:type="dxa"/>
          </w:tcPr>
          <w:p w:rsidR="009B6AB2" w:rsidRDefault="009B6AB2" w:rsidP="009B6AB2">
            <w:pPr>
              <w:rPr>
                <w:rFonts w:ascii="Times New Roman" w:hAnsi="Times New Roman" w:cs="Times New Roman"/>
                <w:sz w:val="20"/>
                <w:szCs w:val="20"/>
              </w:rPr>
            </w:pPr>
            <w:r>
              <w:rPr>
                <w:rFonts w:ascii="Times New Roman" w:hAnsi="Times New Roman" w:cs="Times New Roman"/>
                <w:sz w:val="20"/>
                <w:szCs w:val="20"/>
              </w:rPr>
              <w:t>Карьер</w:t>
            </w:r>
          </w:p>
        </w:tc>
        <w:tc>
          <w:tcPr>
            <w:tcW w:w="1559" w:type="dxa"/>
          </w:tcPr>
          <w:p w:rsidR="009B6AB2" w:rsidRDefault="009B6AB2" w:rsidP="009B6AB2">
            <w:pPr>
              <w:rPr>
                <w:rFonts w:ascii="Times New Roman" w:hAnsi="Times New Roman" w:cs="Times New Roman"/>
                <w:sz w:val="20"/>
                <w:szCs w:val="20"/>
              </w:rPr>
            </w:pPr>
            <w:r>
              <w:rPr>
                <w:rFonts w:ascii="Times New Roman" w:hAnsi="Times New Roman" w:cs="Times New Roman"/>
                <w:sz w:val="20"/>
                <w:szCs w:val="20"/>
              </w:rPr>
              <w:t>110/10</w:t>
            </w:r>
          </w:p>
        </w:tc>
        <w:tc>
          <w:tcPr>
            <w:tcW w:w="2392" w:type="dxa"/>
          </w:tcPr>
          <w:p w:rsidR="009B6AB2" w:rsidRDefault="009B6AB2" w:rsidP="009B6AB2">
            <w:pPr>
              <w:rPr>
                <w:rFonts w:ascii="Times New Roman" w:hAnsi="Times New Roman" w:cs="Times New Roman"/>
                <w:sz w:val="20"/>
                <w:szCs w:val="20"/>
              </w:rPr>
            </w:pPr>
            <w:r>
              <w:rPr>
                <w:rFonts w:ascii="Times New Roman" w:hAnsi="Times New Roman" w:cs="Times New Roman"/>
                <w:sz w:val="20"/>
                <w:szCs w:val="20"/>
              </w:rPr>
              <w:t>16+10</w:t>
            </w:r>
          </w:p>
        </w:tc>
        <w:tc>
          <w:tcPr>
            <w:tcW w:w="1196" w:type="dxa"/>
          </w:tcPr>
          <w:p w:rsidR="009B6AB2" w:rsidRDefault="009B6AB2" w:rsidP="009B6AB2">
            <w:pPr>
              <w:rPr>
                <w:rFonts w:ascii="Times New Roman" w:hAnsi="Times New Roman" w:cs="Times New Roman"/>
                <w:sz w:val="20"/>
                <w:szCs w:val="20"/>
              </w:rPr>
            </w:pPr>
            <w:r>
              <w:rPr>
                <w:rFonts w:ascii="Times New Roman" w:hAnsi="Times New Roman" w:cs="Times New Roman"/>
                <w:sz w:val="20"/>
                <w:szCs w:val="20"/>
              </w:rPr>
              <w:t>0,96</w:t>
            </w:r>
          </w:p>
        </w:tc>
        <w:tc>
          <w:tcPr>
            <w:tcW w:w="1197" w:type="dxa"/>
          </w:tcPr>
          <w:p w:rsidR="009B6AB2" w:rsidRDefault="009B6AB2" w:rsidP="009B6AB2">
            <w:pPr>
              <w:rPr>
                <w:rFonts w:ascii="Times New Roman" w:hAnsi="Times New Roman" w:cs="Times New Roman"/>
                <w:sz w:val="20"/>
                <w:szCs w:val="20"/>
              </w:rPr>
            </w:pPr>
            <w:r>
              <w:rPr>
                <w:rFonts w:ascii="Times New Roman" w:hAnsi="Times New Roman" w:cs="Times New Roman"/>
                <w:sz w:val="20"/>
                <w:szCs w:val="20"/>
              </w:rPr>
              <w:t>0,96</w:t>
            </w:r>
          </w:p>
        </w:tc>
      </w:tr>
      <w:tr w:rsidR="009B6AB2" w:rsidTr="009B6AB2">
        <w:trPr>
          <w:trHeight w:val="113"/>
        </w:trPr>
        <w:tc>
          <w:tcPr>
            <w:tcW w:w="3227" w:type="dxa"/>
          </w:tcPr>
          <w:p w:rsidR="009B6AB2" w:rsidRDefault="009B6AB2" w:rsidP="009B6AB2">
            <w:pPr>
              <w:rPr>
                <w:rFonts w:ascii="Times New Roman" w:hAnsi="Times New Roman" w:cs="Times New Roman"/>
                <w:sz w:val="20"/>
                <w:szCs w:val="20"/>
              </w:rPr>
            </w:pPr>
            <w:r>
              <w:rPr>
                <w:rFonts w:ascii="Times New Roman" w:hAnsi="Times New Roman" w:cs="Times New Roman"/>
                <w:sz w:val="20"/>
                <w:szCs w:val="20"/>
              </w:rPr>
              <w:t>Итого по ПС</w:t>
            </w:r>
          </w:p>
        </w:tc>
        <w:tc>
          <w:tcPr>
            <w:tcW w:w="1559" w:type="dxa"/>
          </w:tcPr>
          <w:p w:rsidR="009B6AB2" w:rsidRDefault="009B6AB2" w:rsidP="009B6AB2">
            <w:pPr>
              <w:rPr>
                <w:rFonts w:ascii="Times New Roman" w:hAnsi="Times New Roman" w:cs="Times New Roman"/>
                <w:sz w:val="20"/>
                <w:szCs w:val="20"/>
              </w:rPr>
            </w:pPr>
          </w:p>
        </w:tc>
        <w:tc>
          <w:tcPr>
            <w:tcW w:w="2392" w:type="dxa"/>
          </w:tcPr>
          <w:p w:rsidR="009B6AB2" w:rsidRDefault="009B6AB2" w:rsidP="009B6AB2">
            <w:pPr>
              <w:rPr>
                <w:rFonts w:ascii="Times New Roman" w:hAnsi="Times New Roman" w:cs="Times New Roman"/>
                <w:sz w:val="20"/>
                <w:szCs w:val="20"/>
              </w:rPr>
            </w:pPr>
          </w:p>
        </w:tc>
        <w:tc>
          <w:tcPr>
            <w:tcW w:w="1196" w:type="dxa"/>
          </w:tcPr>
          <w:p w:rsidR="009B6AB2" w:rsidRDefault="009B6AB2" w:rsidP="009B6AB2">
            <w:pPr>
              <w:rPr>
                <w:rFonts w:ascii="Times New Roman" w:hAnsi="Times New Roman" w:cs="Times New Roman"/>
                <w:sz w:val="20"/>
                <w:szCs w:val="20"/>
              </w:rPr>
            </w:pPr>
          </w:p>
        </w:tc>
        <w:tc>
          <w:tcPr>
            <w:tcW w:w="1197" w:type="dxa"/>
          </w:tcPr>
          <w:p w:rsidR="009B6AB2" w:rsidRDefault="009B6AB2" w:rsidP="009B6AB2">
            <w:pPr>
              <w:rPr>
                <w:rFonts w:ascii="Times New Roman" w:hAnsi="Times New Roman" w:cs="Times New Roman"/>
                <w:sz w:val="20"/>
                <w:szCs w:val="20"/>
              </w:rPr>
            </w:pPr>
            <w:r>
              <w:rPr>
                <w:rFonts w:ascii="Times New Roman" w:hAnsi="Times New Roman" w:cs="Times New Roman"/>
                <w:sz w:val="20"/>
                <w:szCs w:val="20"/>
              </w:rPr>
              <w:t>0,96</w:t>
            </w:r>
          </w:p>
        </w:tc>
      </w:tr>
      <w:tr w:rsidR="009B6AB2" w:rsidTr="009B6AB2">
        <w:trPr>
          <w:trHeight w:val="113"/>
        </w:trPr>
        <w:tc>
          <w:tcPr>
            <w:tcW w:w="3227" w:type="dxa"/>
          </w:tcPr>
          <w:p w:rsidR="009B6AB2" w:rsidRDefault="009B6AB2" w:rsidP="009B6AB2">
            <w:pPr>
              <w:rPr>
                <w:rFonts w:ascii="Times New Roman" w:hAnsi="Times New Roman" w:cs="Times New Roman"/>
                <w:sz w:val="20"/>
                <w:szCs w:val="20"/>
              </w:rPr>
            </w:pPr>
            <w:r>
              <w:rPr>
                <w:rFonts w:ascii="Times New Roman" w:hAnsi="Times New Roman" w:cs="Times New Roman"/>
                <w:sz w:val="20"/>
                <w:szCs w:val="20"/>
              </w:rPr>
              <w:t>Итого по ПС с Км=0,95</w:t>
            </w:r>
          </w:p>
        </w:tc>
        <w:tc>
          <w:tcPr>
            <w:tcW w:w="1559" w:type="dxa"/>
          </w:tcPr>
          <w:p w:rsidR="009B6AB2" w:rsidRDefault="009B6AB2" w:rsidP="009B6AB2">
            <w:pPr>
              <w:rPr>
                <w:rFonts w:ascii="Times New Roman" w:hAnsi="Times New Roman" w:cs="Times New Roman"/>
                <w:sz w:val="20"/>
                <w:szCs w:val="20"/>
              </w:rPr>
            </w:pPr>
          </w:p>
        </w:tc>
        <w:tc>
          <w:tcPr>
            <w:tcW w:w="2392" w:type="dxa"/>
          </w:tcPr>
          <w:p w:rsidR="009B6AB2" w:rsidRDefault="009B6AB2" w:rsidP="009B6AB2">
            <w:pPr>
              <w:rPr>
                <w:rFonts w:ascii="Times New Roman" w:hAnsi="Times New Roman" w:cs="Times New Roman"/>
                <w:sz w:val="20"/>
                <w:szCs w:val="20"/>
              </w:rPr>
            </w:pPr>
          </w:p>
        </w:tc>
        <w:tc>
          <w:tcPr>
            <w:tcW w:w="1196" w:type="dxa"/>
          </w:tcPr>
          <w:p w:rsidR="009B6AB2" w:rsidRDefault="009B6AB2" w:rsidP="009B6AB2">
            <w:pPr>
              <w:rPr>
                <w:rFonts w:ascii="Times New Roman" w:hAnsi="Times New Roman" w:cs="Times New Roman"/>
                <w:sz w:val="20"/>
                <w:szCs w:val="20"/>
              </w:rPr>
            </w:pPr>
          </w:p>
        </w:tc>
        <w:tc>
          <w:tcPr>
            <w:tcW w:w="1197" w:type="dxa"/>
          </w:tcPr>
          <w:p w:rsidR="009B6AB2" w:rsidRDefault="009B6AB2" w:rsidP="009B6AB2">
            <w:pPr>
              <w:rPr>
                <w:rFonts w:ascii="Times New Roman" w:hAnsi="Times New Roman" w:cs="Times New Roman"/>
                <w:sz w:val="20"/>
                <w:szCs w:val="20"/>
              </w:rPr>
            </w:pPr>
            <w:r>
              <w:rPr>
                <w:rFonts w:ascii="Times New Roman" w:hAnsi="Times New Roman" w:cs="Times New Roman"/>
                <w:sz w:val="20"/>
                <w:szCs w:val="20"/>
              </w:rPr>
              <w:t>0,92</w:t>
            </w:r>
          </w:p>
        </w:tc>
      </w:tr>
    </w:tbl>
    <w:p w:rsidR="009B6AB2" w:rsidRDefault="009B6AB2" w:rsidP="009B6AB2">
      <w:pPr>
        <w:rPr>
          <w:rFonts w:ascii="Times New Roman" w:hAnsi="Times New Roman" w:cs="Times New Roman"/>
        </w:rPr>
      </w:pPr>
    </w:p>
    <w:p w:rsidR="009B6AB2" w:rsidRPr="009B6AB2" w:rsidRDefault="009B6AB2" w:rsidP="009B6AB2">
      <w:pPr>
        <w:rPr>
          <w:rFonts w:ascii="Times New Roman" w:hAnsi="Times New Roman" w:cs="Times New Roman"/>
        </w:rPr>
      </w:pPr>
    </w:p>
    <w:p w:rsidR="009B6AB2" w:rsidRPr="009B6AB2" w:rsidRDefault="009B6AB2" w:rsidP="009B6AB2">
      <w:pPr>
        <w:rPr>
          <w:rFonts w:ascii="Times New Roman" w:hAnsi="Times New Roman" w:cs="Times New Roman"/>
        </w:rPr>
      </w:pPr>
    </w:p>
    <w:p w:rsidR="009B6AB2" w:rsidRPr="009B6AB2" w:rsidRDefault="009B6AB2" w:rsidP="009B6AB2">
      <w:pPr>
        <w:rPr>
          <w:rFonts w:ascii="Times New Roman" w:hAnsi="Times New Roman" w:cs="Times New Roman"/>
        </w:rPr>
      </w:pPr>
    </w:p>
    <w:p w:rsidR="009B6AB2" w:rsidRPr="009B6AB2" w:rsidRDefault="009B6AB2" w:rsidP="009B6AB2">
      <w:pPr>
        <w:rPr>
          <w:rFonts w:ascii="Times New Roman" w:hAnsi="Times New Roman" w:cs="Times New Roman"/>
        </w:rPr>
      </w:pPr>
    </w:p>
    <w:p w:rsidR="009B6AB2" w:rsidRPr="009B6AB2" w:rsidRDefault="009B6AB2" w:rsidP="009B6AB2">
      <w:pPr>
        <w:rPr>
          <w:rFonts w:ascii="Times New Roman" w:hAnsi="Times New Roman" w:cs="Times New Roman"/>
        </w:rPr>
      </w:pPr>
    </w:p>
    <w:p w:rsidR="009B6AB2" w:rsidRPr="009B6AB2" w:rsidRDefault="009B6AB2" w:rsidP="009B6AB2">
      <w:pPr>
        <w:rPr>
          <w:rFonts w:ascii="Times New Roman" w:hAnsi="Times New Roman" w:cs="Times New Roman"/>
        </w:rPr>
      </w:pPr>
    </w:p>
    <w:p w:rsidR="009B6AB2" w:rsidRPr="009B6AB2" w:rsidRDefault="009B6AB2" w:rsidP="009B6AB2">
      <w:pPr>
        <w:rPr>
          <w:rFonts w:ascii="Times New Roman" w:hAnsi="Times New Roman" w:cs="Times New Roman"/>
        </w:rPr>
      </w:pPr>
    </w:p>
    <w:p w:rsidR="009B6AB2" w:rsidRPr="009B6AB2" w:rsidRDefault="009B6AB2" w:rsidP="009B6AB2">
      <w:pPr>
        <w:rPr>
          <w:rFonts w:ascii="Times New Roman" w:hAnsi="Times New Roman" w:cs="Times New Roman"/>
        </w:rPr>
      </w:pPr>
    </w:p>
    <w:p w:rsidR="009B6AB2" w:rsidRPr="009B6AB2" w:rsidRDefault="009B6AB2" w:rsidP="009B6AB2">
      <w:pPr>
        <w:rPr>
          <w:rFonts w:ascii="Times New Roman" w:hAnsi="Times New Roman" w:cs="Times New Roman"/>
        </w:rPr>
      </w:pPr>
    </w:p>
    <w:p w:rsidR="009B6AB2" w:rsidRPr="009B6AB2" w:rsidRDefault="009B6AB2" w:rsidP="009B6AB2">
      <w:pPr>
        <w:rPr>
          <w:rFonts w:ascii="Times New Roman" w:hAnsi="Times New Roman" w:cs="Times New Roman"/>
        </w:rPr>
      </w:pPr>
    </w:p>
    <w:p w:rsidR="009B6AB2" w:rsidRPr="009B6AB2" w:rsidRDefault="009B6AB2" w:rsidP="009B6AB2">
      <w:pPr>
        <w:rPr>
          <w:rFonts w:ascii="Times New Roman" w:hAnsi="Times New Roman" w:cs="Times New Roman"/>
        </w:rPr>
      </w:pPr>
    </w:p>
    <w:p w:rsidR="009B6AB2" w:rsidRPr="009B6AB2" w:rsidRDefault="009B6AB2" w:rsidP="009B6AB2">
      <w:pPr>
        <w:rPr>
          <w:rFonts w:ascii="Times New Roman" w:hAnsi="Times New Roman" w:cs="Times New Roman"/>
        </w:rPr>
      </w:pPr>
    </w:p>
    <w:p w:rsidR="009B6AB2" w:rsidRPr="009B6AB2" w:rsidRDefault="009B6AB2" w:rsidP="009B6AB2">
      <w:pPr>
        <w:rPr>
          <w:rFonts w:ascii="Times New Roman" w:hAnsi="Times New Roman" w:cs="Times New Roman"/>
        </w:rPr>
      </w:pPr>
    </w:p>
    <w:p w:rsidR="009B6AB2" w:rsidRPr="009B6AB2" w:rsidRDefault="009B6AB2" w:rsidP="009B6AB2">
      <w:pPr>
        <w:rPr>
          <w:rFonts w:ascii="Times New Roman" w:hAnsi="Times New Roman" w:cs="Times New Roman"/>
        </w:rPr>
      </w:pPr>
    </w:p>
    <w:p w:rsidR="009B6AB2" w:rsidRPr="009B6AB2" w:rsidRDefault="009B6AB2" w:rsidP="009B6AB2">
      <w:pPr>
        <w:rPr>
          <w:rFonts w:ascii="Times New Roman" w:hAnsi="Times New Roman" w:cs="Times New Roman"/>
        </w:rPr>
      </w:pPr>
    </w:p>
    <w:p w:rsidR="009B6AB2" w:rsidRPr="009B6AB2" w:rsidRDefault="009B6AB2" w:rsidP="009B6AB2">
      <w:pPr>
        <w:rPr>
          <w:rFonts w:ascii="Times New Roman" w:hAnsi="Times New Roman" w:cs="Times New Roman"/>
        </w:rPr>
      </w:pPr>
    </w:p>
    <w:p w:rsidR="009B6AB2" w:rsidRPr="009B6AB2" w:rsidRDefault="009B6AB2" w:rsidP="009B6AB2">
      <w:pPr>
        <w:rPr>
          <w:rFonts w:ascii="Times New Roman" w:hAnsi="Times New Roman" w:cs="Times New Roman"/>
        </w:rPr>
      </w:pPr>
    </w:p>
    <w:p w:rsidR="009B6AB2" w:rsidRPr="009B6AB2" w:rsidRDefault="009B6AB2" w:rsidP="009B6AB2">
      <w:pPr>
        <w:rPr>
          <w:rFonts w:ascii="Times New Roman" w:hAnsi="Times New Roman" w:cs="Times New Roman"/>
        </w:rPr>
      </w:pPr>
    </w:p>
    <w:p w:rsidR="009B6AB2" w:rsidRPr="009B6AB2" w:rsidRDefault="009B6AB2" w:rsidP="009B6AB2">
      <w:pPr>
        <w:rPr>
          <w:rFonts w:ascii="Times New Roman" w:hAnsi="Times New Roman" w:cs="Times New Roman"/>
        </w:rPr>
      </w:pPr>
    </w:p>
    <w:p w:rsidR="009B6AB2" w:rsidRPr="009B6AB2" w:rsidRDefault="009B6AB2" w:rsidP="009B6AB2">
      <w:pPr>
        <w:rPr>
          <w:rFonts w:ascii="Times New Roman" w:hAnsi="Times New Roman" w:cs="Times New Roman"/>
        </w:rPr>
      </w:pPr>
    </w:p>
    <w:p w:rsidR="009B6AB2" w:rsidRPr="009B6AB2" w:rsidRDefault="009B6AB2" w:rsidP="009B6AB2">
      <w:pPr>
        <w:rPr>
          <w:rFonts w:ascii="Times New Roman" w:hAnsi="Times New Roman" w:cs="Times New Roman"/>
        </w:rPr>
      </w:pPr>
    </w:p>
    <w:p w:rsidR="009B6AB2" w:rsidRPr="009B6AB2" w:rsidRDefault="009B6AB2" w:rsidP="009B6AB2">
      <w:pPr>
        <w:rPr>
          <w:rFonts w:ascii="Times New Roman" w:hAnsi="Times New Roman" w:cs="Times New Roman"/>
        </w:rPr>
      </w:pPr>
    </w:p>
    <w:p w:rsidR="009B6AB2" w:rsidRPr="009B6AB2" w:rsidRDefault="009B6AB2" w:rsidP="009B6AB2">
      <w:pPr>
        <w:rPr>
          <w:rFonts w:ascii="Times New Roman" w:hAnsi="Times New Roman" w:cs="Times New Roman"/>
        </w:rPr>
      </w:pPr>
    </w:p>
    <w:p w:rsidR="009B6AB2" w:rsidRPr="009B6AB2" w:rsidRDefault="009B6AB2" w:rsidP="009B6AB2">
      <w:pPr>
        <w:rPr>
          <w:rFonts w:ascii="Times New Roman" w:hAnsi="Times New Roman" w:cs="Times New Roman"/>
        </w:rPr>
      </w:pPr>
    </w:p>
    <w:p w:rsidR="009B6AB2" w:rsidRPr="009B6AB2" w:rsidRDefault="009B6AB2" w:rsidP="009B6AB2">
      <w:pPr>
        <w:rPr>
          <w:rFonts w:ascii="Times New Roman" w:hAnsi="Times New Roman" w:cs="Times New Roman"/>
        </w:rPr>
      </w:pPr>
    </w:p>
    <w:p w:rsidR="009B6AB2" w:rsidRPr="009B6AB2" w:rsidRDefault="009B6AB2" w:rsidP="009B6AB2">
      <w:pPr>
        <w:rPr>
          <w:rFonts w:ascii="Times New Roman" w:hAnsi="Times New Roman" w:cs="Times New Roman"/>
        </w:rPr>
      </w:pPr>
    </w:p>
    <w:p w:rsidR="009B6AB2" w:rsidRPr="009B6AB2" w:rsidRDefault="009B6AB2" w:rsidP="009B6AB2">
      <w:pPr>
        <w:rPr>
          <w:rFonts w:ascii="Times New Roman" w:hAnsi="Times New Roman" w:cs="Times New Roman"/>
        </w:rPr>
      </w:pPr>
    </w:p>
    <w:p w:rsidR="009B6AB2" w:rsidRPr="009B6AB2" w:rsidRDefault="009B6AB2" w:rsidP="009B6AB2">
      <w:pPr>
        <w:rPr>
          <w:rFonts w:ascii="Times New Roman" w:hAnsi="Times New Roman" w:cs="Times New Roman"/>
        </w:rPr>
      </w:pPr>
    </w:p>
    <w:p w:rsidR="009B6AB2" w:rsidRPr="009B6AB2" w:rsidRDefault="009B6AB2" w:rsidP="009B6AB2">
      <w:pPr>
        <w:rPr>
          <w:rFonts w:ascii="Times New Roman" w:hAnsi="Times New Roman" w:cs="Times New Roman"/>
        </w:rPr>
      </w:pPr>
    </w:p>
    <w:p w:rsidR="009B6AB2" w:rsidRPr="009B6AB2" w:rsidRDefault="009B6AB2" w:rsidP="009B6AB2">
      <w:pPr>
        <w:rPr>
          <w:rFonts w:ascii="Times New Roman" w:hAnsi="Times New Roman" w:cs="Times New Roman"/>
        </w:rPr>
      </w:pPr>
    </w:p>
    <w:p w:rsidR="009B6AB2" w:rsidRPr="009B6AB2" w:rsidRDefault="009B6AB2" w:rsidP="009B6AB2">
      <w:pPr>
        <w:rPr>
          <w:rFonts w:ascii="Times New Roman" w:hAnsi="Times New Roman" w:cs="Times New Roman"/>
        </w:rPr>
      </w:pPr>
    </w:p>
    <w:p w:rsidR="009B6AB2" w:rsidRPr="009B6AB2" w:rsidRDefault="009B6AB2" w:rsidP="009B6AB2">
      <w:pPr>
        <w:rPr>
          <w:rFonts w:ascii="Times New Roman" w:hAnsi="Times New Roman" w:cs="Times New Roman"/>
        </w:rPr>
      </w:pPr>
    </w:p>
    <w:p w:rsidR="009B6AB2" w:rsidRPr="009B6AB2" w:rsidRDefault="009B6AB2" w:rsidP="009B6AB2">
      <w:pPr>
        <w:rPr>
          <w:rFonts w:ascii="Times New Roman" w:hAnsi="Times New Roman" w:cs="Times New Roman"/>
        </w:rPr>
      </w:pPr>
    </w:p>
    <w:p w:rsidR="009B6AB2" w:rsidRPr="009B6AB2" w:rsidRDefault="009B6AB2" w:rsidP="009B6AB2">
      <w:pPr>
        <w:rPr>
          <w:rFonts w:ascii="Times New Roman" w:hAnsi="Times New Roman" w:cs="Times New Roman"/>
        </w:rPr>
      </w:pPr>
    </w:p>
    <w:p w:rsidR="009B6AB2" w:rsidRDefault="009B6AB2" w:rsidP="009B6AB2">
      <w:pPr>
        <w:rPr>
          <w:rFonts w:ascii="Times New Roman" w:hAnsi="Times New Roman" w:cs="Times New Roman"/>
        </w:rPr>
      </w:pPr>
    </w:p>
    <w:p w:rsidR="00B9259D" w:rsidRPr="009B6AB2" w:rsidRDefault="00B9259D" w:rsidP="009B6AB2">
      <w:pPr>
        <w:rPr>
          <w:rFonts w:ascii="Times New Roman" w:hAnsi="Times New Roman" w:cs="Times New Roman"/>
        </w:rPr>
      </w:pPr>
    </w:p>
    <w:p w:rsidR="00CA4DB2" w:rsidRDefault="00CA4DB2" w:rsidP="009B6AB2">
      <w:pPr>
        <w:ind w:firstLine="708"/>
        <w:rPr>
          <w:rFonts w:ascii="Times New Roman" w:hAnsi="Times New Roman" w:cs="Times New Roman"/>
        </w:rPr>
      </w:pPr>
    </w:p>
    <w:p w:rsidR="009B6AB2" w:rsidRDefault="009B6AB2" w:rsidP="009B6AB2">
      <w:pPr>
        <w:ind w:firstLine="708"/>
        <w:rPr>
          <w:rFonts w:ascii="Times New Roman" w:hAnsi="Times New Roman" w:cs="Times New Roman"/>
        </w:rPr>
      </w:pPr>
    </w:p>
    <w:p w:rsidR="009B6AB2" w:rsidRDefault="009B6AB2" w:rsidP="009B6AB2">
      <w:pPr>
        <w:tabs>
          <w:tab w:val="left" w:pos="8005"/>
        </w:tabs>
        <w:rPr>
          <w:rFonts w:ascii="Times New Roman" w:hAnsi="Times New Roman" w:cs="Times New Roman"/>
          <w:b/>
          <w:i/>
          <w:sz w:val="28"/>
          <w:szCs w:val="28"/>
        </w:rPr>
      </w:pPr>
      <w:r w:rsidRPr="00F522BA">
        <w:rPr>
          <w:rFonts w:ascii="Times New Roman" w:hAnsi="Times New Roman" w:cs="Times New Roman"/>
          <w:b/>
          <w:i/>
          <w:sz w:val="28"/>
          <w:szCs w:val="28"/>
        </w:rPr>
        <w:t>Янгелевское городское поселение Нижнеилимского района</w:t>
      </w:r>
      <w:r>
        <w:rPr>
          <w:rFonts w:ascii="Times New Roman" w:hAnsi="Times New Roman" w:cs="Times New Roman"/>
          <w:b/>
          <w:i/>
          <w:sz w:val="28"/>
          <w:szCs w:val="28"/>
        </w:rPr>
        <w:tab/>
      </w:r>
      <w:r w:rsidRPr="00F522BA">
        <w:rPr>
          <w:b/>
          <w:i/>
          <w:noProof/>
          <w:sz w:val="28"/>
          <w:szCs w:val="28"/>
          <w:lang w:bidi="ar-SA"/>
        </w:rPr>
        <w:drawing>
          <wp:anchor distT="0" distB="0" distL="114300" distR="114300" simplePos="0" relativeHeight="251682816" behindDoc="0" locked="0" layoutInCell="1" allowOverlap="1">
            <wp:simplePos x="0" y="0"/>
            <wp:positionH relativeFrom="column">
              <wp:posOffset>5421630</wp:posOffset>
            </wp:positionH>
            <wp:positionV relativeFrom="paragraph">
              <wp:posOffset>-280035</wp:posOffset>
            </wp:positionV>
            <wp:extent cx="848995" cy="503555"/>
            <wp:effectExtent l="0" t="0" r="8255" b="0"/>
            <wp:wrapSquare wrapText="bothSides"/>
            <wp:docPr id="15" name="Рисунок 15" descr="C:\Users\Инга\Desktop\SAVE_20200210_164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Инга\Desktop\SAVE_20200210_164831.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48995" cy="503555"/>
                    </a:xfrm>
                    <a:prstGeom prst="rect">
                      <a:avLst/>
                    </a:prstGeom>
                    <a:noFill/>
                    <a:ln>
                      <a:noFill/>
                    </a:ln>
                  </pic:spPr>
                </pic:pic>
              </a:graphicData>
            </a:graphic>
          </wp:anchor>
        </w:drawing>
      </w:r>
    </w:p>
    <w:p w:rsidR="009B6AB2" w:rsidRDefault="009B6AB2" w:rsidP="009B6AB2">
      <w:pPr>
        <w:tabs>
          <w:tab w:val="left" w:pos="2449"/>
        </w:tabs>
        <w:jc w:val="center"/>
        <w:rPr>
          <w:rFonts w:ascii="Times New Roman" w:hAnsi="Times New Roman" w:cs="Times New Roman"/>
        </w:rPr>
      </w:pPr>
      <w:r w:rsidRPr="00F522BA">
        <w:rPr>
          <w:rFonts w:ascii="Times New Roman" w:hAnsi="Times New Roman" w:cs="Times New Roman"/>
          <w:b/>
          <w:i/>
          <w:sz w:val="28"/>
          <w:szCs w:val="28"/>
        </w:rPr>
        <w:t>Иркутской области</w:t>
      </w:r>
      <w:r w:rsidRPr="00F522BA">
        <w:rPr>
          <w:rFonts w:ascii="Times New Roman" w:hAnsi="Times New Roman" w:cs="Times New Roman"/>
          <w:b/>
          <w:i/>
          <w:sz w:val="28"/>
          <w:szCs w:val="28"/>
        </w:rPr>
        <w:br w:type="textWrapping" w:clear="all"/>
      </w:r>
      <w:r>
        <w:rPr>
          <w:rFonts w:ascii="Times New Roman" w:hAnsi="Times New Roman" w:cs="Times New Roman"/>
        </w:rPr>
        <w:t>_____________________________________________________________________________</w:t>
      </w:r>
    </w:p>
    <w:p w:rsidR="009B6AB2" w:rsidRDefault="009B6AB2" w:rsidP="009B6AB2">
      <w:pPr>
        <w:ind w:firstLine="708"/>
        <w:rPr>
          <w:rFonts w:ascii="Times New Roman" w:hAnsi="Times New Roman" w:cs="Times New Roman"/>
          <w:b/>
        </w:rPr>
      </w:pPr>
    </w:p>
    <w:p w:rsidR="009B6AB2" w:rsidRDefault="009B6AB2" w:rsidP="009B6AB2">
      <w:pPr>
        <w:ind w:firstLine="708"/>
        <w:jc w:val="both"/>
        <w:rPr>
          <w:rFonts w:ascii="Times New Roman" w:hAnsi="Times New Roman" w:cs="Times New Roman"/>
          <w:b/>
        </w:rPr>
      </w:pPr>
      <w:r w:rsidRPr="009B6AB2">
        <w:rPr>
          <w:rFonts w:ascii="Times New Roman" w:hAnsi="Times New Roman" w:cs="Times New Roman"/>
          <w:b/>
        </w:rPr>
        <w:t>16. Инвестиционная привлекательность  муниципального образования</w:t>
      </w:r>
    </w:p>
    <w:p w:rsidR="009B6AB2" w:rsidRDefault="009B6AB2" w:rsidP="009B6AB2">
      <w:pPr>
        <w:rPr>
          <w:rFonts w:ascii="Times New Roman" w:hAnsi="Times New Roman" w:cs="Times New Roman"/>
        </w:rPr>
      </w:pPr>
    </w:p>
    <w:p w:rsidR="00C71D6F" w:rsidRDefault="009B6AB2" w:rsidP="009B6AB2">
      <w:pPr>
        <w:ind w:firstLine="708"/>
        <w:rPr>
          <w:rFonts w:ascii="Times New Roman" w:hAnsi="Times New Roman" w:cs="Times New Roman"/>
        </w:rPr>
      </w:pPr>
      <w:r>
        <w:rPr>
          <w:rFonts w:ascii="Times New Roman" w:hAnsi="Times New Roman" w:cs="Times New Roman"/>
        </w:rPr>
        <w:t>На территории Янгелевского городского поселения имеются возможности для развития сельского хозяйства, малого, среднего бизнеса и туризма.</w:t>
      </w:r>
    </w:p>
    <w:p w:rsidR="00C71D6F" w:rsidRDefault="00C71D6F" w:rsidP="00C71D6F">
      <w:pPr>
        <w:rPr>
          <w:rFonts w:ascii="Times New Roman" w:hAnsi="Times New Roman" w:cs="Times New Roman"/>
        </w:rPr>
      </w:pPr>
    </w:p>
    <w:p w:rsidR="00C71D6F" w:rsidRDefault="00C71D6F" w:rsidP="00C71D6F">
      <w:pPr>
        <w:ind w:firstLine="708"/>
        <w:jc w:val="center"/>
        <w:rPr>
          <w:rFonts w:ascii="Times New Roman" w:hAnsi="Times New Roman" w:cs="Times New Roman"/>
          <w:b/>
        </w:rPr>
      </w:pPr>
      <w:r w:rsidRPr="00C71D6F">
        <w:rPr>
          <w:rFonts w:ascii="Times New Roman" w:hAnsi="Times New Roman" w:cs="Times New Roman"/>
          <w:b/>
        </w:rPr>
        <w:t>Развитие сельского хозяйства</w:t>
      </w:r>
    </w:p>
    <w:p w:rsidR="00C71D6F" w:rsidRDefault="00C71D6F" w:rsidP="00C71D6F">
      <w:pPr>
        <w:rPr>
          <w:rFonts w:ascii="Times New Roman" w:hAnsi="Times New Roman" w:cs="Times New Roman"/>
        </w:rPr>
      </w:pPr>
    </w:p>
    <w:p w:rsidR="00C71D6F" w:rsidRDefault="00C71D6F" w:rsidP="00B2466B">
      <w:pPr>
        <w:ind w:firstLine="708"/>
        <w:jc w:val="both"/>
        <w:rPr>
          <w:rFonts w:ascii="Times New Roman" w:hAnsi="Times New Roman" w:cs="Times New Roman"/>
        </w:rPr>
      </w:pPr>
      <w:r>
        <w:rPr>
          <w:rFonts w:ascii="Times New Roman" w:hAnsi="Times New Roman" w:cs="Times New Roman"/>
        </w:rPr>
        <w:t xml:space="preserve">Для реализации сельского хозяйства на территории Янгелевского МО предусмотрен земельный участок площадью до 6 га с видом разрешенного использования «Сельскохозяйственное использование», </w:t>
      </w:r>
      <w:r w:rsidR="00B2466B">
        <w:rPr>
          <w:rFonts w:ascii="Times New Roman" w:hAnsi="Times New Roman" w:cs="Times New Roman"/>
        </w:rPr>
        <w:t>удобное расположение земельного участка, близко</w:t>
      </w:r>
      <w:r w:rsidR="005927D0">
        <w:rPr>
          <w:rFonts w:ascii="Times New Roman" w:hAnsi="Times New Roman" w:cs="Times New Roman"/>
        </w:rPr>
        <w:t xml:space="preserve"> к</w:t>
      </w:r>
      <w:r w:rsidR="00B2466B">
        <w:rPr>
          <w:rFonts w:ascii="Times New Roman" w:hAnsi="Times New Roman" w:cs="Times New Roman"/>
        </w:rPr>
        <w:t xml:space="preserve">  авторог</w:t>
      </w:r>
      <w:r w:rsidR="005927D0">
        <w:rPr>
          <w:rFonts w:ascii="Times New Roman" w:hAnsi="Times New Roman" w:cs="Times New Roman"/>
        </w:rPr>
        <w:t>е</w:t>
      </w:r>
      <w:r w:rsidR="00B2466B">
        <w:rPr>
          <w:rFonts w:ascii="Times New Roman" w:hAnsi="Times New Roman" w:cs="Times New Roman"/>
        </w:rPr>
        <w:t xml:space="preserve"> «Транспортная», с возможностью присоединения к сетям электро, водо и теплоснабжения. </w:t>
      </w:r>
    </w:p>
    <w:p w:rsidR="00C71D6F" w:rsidRPr="00C71D6F" w:rsidRDefault="00C71D6F" w:rsidP="00B2466B">
      <w:pPr>
        <w:jc w:val="both"/>
        <w:rPr>
          <w:rFonts w:ascii="Times New Roman" w:hAnsi="Times New Roman" w:cs="Times New Roman"/>
        </w:rPr>
      </w:pPr>
    </w:p>
    <w:p w:rsidR="00C71D6F" w:rsidRDefault="00C71D6F" w:rsidP="00C71D6F">
      <w:pPr>
        <w:rPr>
          <w:rFonts w:ascii="Times New Roman" w:hAnsi="Times New Roman" w:cs="Times New Roman"/>
        </w:rPr>
      </w:pPr>
    </w:p>
    <w:p w:rsidR="00C71D6F" w:rsidRDefault="00C71D6F" w:rsidP="000621AF">
      <w:pPr>
        <w:jc w:val="center"/>
        <w:rPr>
          <w:rFonts w:ascii="Times New Roman" w:hAnsi="Times New Roman" w:cs="Times New Roman"/>
        </w:rPr>
      </w:pPr>
      <w:r>
        <w:rPr>
          <w:rFonts w:ascii="Times New Roman" w:hAnsi="Times New Roman" w:cs="Times New Roman"/>
          <w:noProof/>
          <w:lang w:bidi="ar-SA"/>
        </w:rPr>
        <w:drawing>
          <wp:inline distT="0" distB="0" distL="0" distR="0">
            <wp:extent cx="3952875" cy="2124075"/>
            <wp:effectExtent l="0" t="0" r="9525" b="9525"/>
            <wp:docPr id="16" name="Рисунок 16" descr="C:\Users\Инга\Desktop\сельхозземл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Инга\Desktop\сельхозземли.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52875" cy="2124075"/>
                    </a:xfrm>
                    <a:prstGeom prst="rect">
                      <a:avLst/>
                    </a:prstGeom>
                    <a:noFill/>
                    <a:ln>
                      <a:noFill/>
                    </a:ln>
                  </pic:spPr>
                </pic:pic>
              </a:graphicData>
            </a:graphic>
          </wp:inline>
        </w:drawing>
      </w:r>
    </w:p>
    <w:p w:rsidR="00C71D6F" w:rsidRPr="00C71D6F" w:rsidRDefault="00C71D6F" w:rsidP="00C71D6F">
      <w:pPr>
        <w:rPr>
          <w:rFonts w:ascii="Times New Roman" w:hAnsi="Times New Roman" w:cs="Times New Roman"/>
        </w:rPr>
      </w:pPr>
    </w:p>
    <w:p w:rsidR="00C71D6F" w:rsidRDefault="00C71D6F" w:rsidP="00C71D6F">
      <w:pPr>
        <w:rPr>
          <w:rFonts w:ascii="Times New Roman" w:hAnsi="Times New Roman" w:cs="Times New Roman"/>
        </w:rPr>
      </w:pPr>
    </w:p>
    <w:p w:rsidR="005927D0" w:rsidRDefault="00C71D6F" w:rsidP="00C71D6F">
      <w:pPr>
        <w:rPr>
          <w:rFonts w:ascii="Times New Roman" w:hAnsi="Times New Roman" w:cs="Times New Roman"/>
        </w:rPr>
      </w:pPr>
      <w:r>
        <w:rPr>
          <w:rFonts w:ascii="Times New Roman" w:hAnsi="Times New Roman" w:cs="Times New Roman"/>
          <w:noProof/>
          <w:lang w:bidi="ar-SA"/>
        </w:rPr>
        <w:drawing>
          <wp:inline distT="0" distB="0" distL="0" distR="0">
            <wp:extent cx="2647109" cy="1756800"/>
            <wp:effectExtent l="0" t="0" r="1270" b="0"/>
            <wp:docPr id="18" name="Рисунок 18" descr="C:\Users\Инга\Desktop\depositphotos_59274281-stock-photo-greenhous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Инга\Desktop\depositphotos_59274281-stock-photo-greenhouses (1).jpg"/>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47158" cy="1756833"/>
                    </a:xfrm>
                    <a:prstGeom prst="rect">
                      <a:avLst/>
                    </a:prstGeom>
                    <a:noFill/>
                    <a:ln>
                      <a:noFill/>
                    </a:ln>
                  </pic:spPr>
                </pic:pic>
              </a:graphicData>
            </a:graphic>
          </wp:inline>
        </w:drawing>
      </w:r>
      <w:r w:rsidR="00B2466B" w:rsidRPr="00B2466B">
        <w:rPr>
          <w:rFonts w:ascii="Times New Roman" w:hAnsi="Times New Roman" w:cs="Times New Roman"/>
          <w:noProof/>
          <w:lang w:bidi="ar-SA"/>
        </w:rPr>
        <w:drawing>
          <wp:inline distT="0" distB="0" distL="0" distR="0">
            <wp:extent cx="2620645" cy="1742440"/>
            <wp:effectExtent l="0" t="0" r="8255" b="0"/>
            <wp:docPr id="19" name="Рисунок 19" descr="Картинки по запросу &quot;картинки тепличные комплексы&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quot;картинки тепличные комплексы&quot;"/>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20645" cy="1742440"/>
                    </a:xfrm>
                    <a:prstGeom prst="rect">
                      <a:avLst/>
                    </a:prstGeom>
                    <a:noFill/>
                    <a:ln>
                      <a:noFill/>
                    </a:ln>
                  </pic:spPr>
                </pic:pic>
              </a:graphicData>
            </a:graphic>
          </wp:inline>
        </w:drawing>
      </w:r>
    </w:p>
    <w:p w:rsidR="005927D0" w:rsidRPr="005927D0" w:rsidRDefault="005927D0" w:rsidP="005927D0">
      <w:pPr>
        <w:rPr>
          <w:rFonts w:ascii="Times New Roman" w:hAnsi="Times New Roman" w:cs="Times New Roman"/>
        </w:rPr>
      </w:pPr>
    </w:p>
    <w:p w:rsidR="005927D0" w:rsidRDefault="005927D0" w:rsidP="005927D0">
      <w:pPr>
        <w:rPr>
          <w:rFonts w:ascii="Times New Roman" w:hAnsi="Times New Roman" w:cs="Times New Roman"/>
        </w:rPr>
      </w:pPr>
    </w:p>
    <w:p w:rsidR="005927D0" w:rsidRPr="005927D0" w:rsidRDefault="005927D0" w:rsidP="005927D0">
      <w:pPr>
        <w:tabs>
          <w:tab w:val="left" w:pos="1440"/>
        </w:tabs>
        <w:jc w:val="center"/>
        <w:rPr>
          <w:rFonts w:ascii="Times New Roman" w:hAnsi="Times New Roman" w:cs="Times New Roman"/>
          <w:b/>
        </w:rPr>
      </w:pPr>
      <w:r w:rsidRPr="005927D0">
        <w:rPr>
          <w:rFonts w:ascii="Times New Roman" w:hAnsi="Times New Roman" w:cs="Times New Roman"/>
          <w:b/>
        </w:rPr>
        <w:t>Развитие предпринимательства</w:t>
      </w:r>
    </w:p>
    <w:p w:rsidR="005927D0" w:rsidRPr="005927D0" w:rsidRDefault="005927D0" w:rsidP="005927D0">
      <w:pPr>
        <w:rPr>
          <w:rFonts w:ascii="Times New Roman" w:hAnsi="Times New Roman" w:cs="Times New Roman"/>
        </w:rPr>
      </w:pPr>
    </w:p>
    <w:p w:rsidR="0087433A" w:rsidRDefault="0087433A" w:rsidP="0087433A">
      <w:pPr>
        <w:jc w:val="both"/>
        <w:rPr>
          <w:rFonts w:ascii="Times New Roman" w:hAnsi="Times New Roman" w:cs="Times New Roman"/>
        </w:rPr>
      </w:pPr>
      <w:r>
        <w:rPr>
          <w:rFonts w:ascii="Times New Roman" w:hAnsi="Times New Roman" w:cs="Times New Roman"/>
        </w:rPr>
        <w:t xml:space="preserve">        1. </w:t>
      </w:r>
      <w:r w:rsidR="005927D0" w:rsidRPr="005927D0">
        <w:rPr>
          <w:rFonts w:ascii="Times New Roman" w:hAnsi="Times New Roman" w:cs="Times New Roman"/>
        </w:rPr>
        <w:t>На терри</w:t>
      </w:r>
      <w:r w:rsidR="005927D0">
        <w:rPr>
          <w:rFonts w:ascii="Times New Roman" w:hAnsi="Times New Roman" w:cs="Times New Roman"/>
        </w:rPr>
        <w:t>тории Янгелевского муниципального образования в производственной зоне имеется нежилое шестиэтажное здание</w:t>
      </w:r>
      <w:r>
        <w:rPr>
          <w:rFonts w:ascii="Times New Roman" w:hAnsi="Times New Roman" w:cs="Times New Roman"/>
        </w:rPr>
        <w:t>. Здание и земельный участок под зданием с прилегающей территорией находятся в собственности администрации Янгелевского городского поселения.</w:t>
      </w:r>
    </w:p>
    <w:p w:rsidR="0087433A" w:rsidRDefault="0087433A" w:rsidP="0087433A">
      <w:pPr>
        <w:rPr>
          <w:rFonts w:ascii="Times New Roman" w:hAnsi="Times New Roman" w:cs="Times New Roman"/>
        </w:rPr>
      </w:pPr>
    </w:p>
    <w:p w:rsidR="007026AD" w:rsidRDefault="007026AD" w:rsidP="0087433A">
      <w:pPr>
        <w:rPr>
          <w:rFonts w:ascii="Times New Roman" w:hAnsi="Times New Roman" w:cs="Times New Roman"/>
        </w:rPr>
      </w:pPr>
    </w:p>
    <w:p w:rsidR="007026AD" w:rsidRDefault="007026AD" w:rsidP="007026AD">
      <w:pPr>
        <w:tabs>
          <w:tab w:val="left" w:pos="8005"/>
        </w:tabs>
        <w:rPr>
          <w:rFonts w:ascii="Times New Roman" w:hAnsi="Times New Roman" w:cs="Times New Roman"/>
          <w:b/>
          <w:i/>
          <w:sz w:val="28"/>
          <w:szCs w:val="28"/>
        </w:rPr>
      </w:pPr>
      <w:r w:rsidRPr="00F522BA">
        <w:rPr>
          <w:rFonts w:ascii="Times New Roman" w:hAnsi="Times New Roman" w:cs="Times New Roman"/>
          <w:b/>
          <w:i/>
          <w:sz w:val="28"/>
          <w:szCs w:val="28"/>
        </w:rPr>
        <w:t>Янгелевское городское поселение Нижнеилимского района</w:t>
      </w:r>
      <w:r>
        <w:rPr>
          <w:rFonts w:ascii="Times New Roman" w:hAnsi="Times New Roman" w:cs="Times New Roman"/>
          <w:b/>
          <w:i/>
          <w:sz w:val="28"/>
          <w:szCs w:val="28"/>
        </w:rPr>
        <w:tab/>
      </w:r>
      <w:r w:rsidRPr="00F522BA">
        <w:rPr>
          <w:b/>
          <w:i/>
          <w:noProof/>
          <w:sz w:val="28"/>
          <w:szCs w:val="28"/>
          <w:lang w:bidi="ar-SA"/>
        </w:rPr>
        <w:drawing>
          <wp:anchor distT="0" distB="0" distL="114300" distR="114300" simplePos="0" relativeHeight="251685888" behindDoc="0" locked="0" layoutInCell="1" allowOverlap="1">
            <wp:simplePos x="0" y="0"/>
            <wp:positionH relativeFrom="column">
              <wp:posOffset>5421630</wp:posOffset>
            </wp:positionH>
            <wp:positionV relativeFrom="paragraph">
              <wp:posOffset>-280035</wp:posOffset>
            </wp:positionV>
            <wp:extent cx="848995" cy="503555"/>
            <wp:effectExtent l="0" t="0" r="8255" b="0"/>
            <wp:wrapSquare wrapText="bothSides"/>
            <wp:docPr id="28" name="Рисунок 28" descr="C:\Users\Инга\Desktop\SAVE_20200210_164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Инга\Desktop\SAVE_20200210_164831.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48995" cy="503555"/>
                    </a:xfrm>
                    <a:prstGeom prst="rect">
                      <a:avLst/>
                    </a:prstGeom>
                    <a:noFill/>
                    <a:ln>
                      <a:noFill/>
                    </a:ln>
                  </pic:spPr>
                </pic:pic>
              </a:graphicData>
            </a:graphic>
          </wp:anchor>
        </w:drawing>
      </w:r>
    </w:p>
    <w:p w:rsidR="007026AD" w:rsidRDefault="007026AD" w:rsidP="007026AD">
      <w:pPr>
        <w:tabs>
          <w:tab w:val="left" w:pos="2449"/>
        </w:tabs>
        <w:jc w:val="center"/>
        <w:rPr>
          <w:rFonts w:ascii="Times New Roman" w:hAnsi="Times New Roman" w:cs="Times New Roman"/>
        </w:rPr>
      </w:pPr>
      <w:r w:rsidRPr="00F522BA">
        <w:rPr>
          <w:rFonts w:ascii="Times New Roman" w:hAnsi="Times New Roman" w:cs="Times New Roman"/>
          <w:b/>
          <w:i/>
          <w:sz w:val="28"/>
          <w:szCs w:val="28"/>
        </w:rPr>
        <w:t>Иркутской области</w:t>
      </w:r>
      <w:r w:rsidRPr="00F522BA">
        <w:rPr>
          <w:rFonts w:ascii="Times New Roman" w:hAnsi="Times New Roman" w:cs="Times New Roman"/>
          <w:b/>
          <w:i/>
          <w:sz w:val="28"/>
          <w:szCs w:val="28"/>
        </w:rPr>
        <w:br w:type="textWrapping" w:clear="all"/>
      </w:r>
      <w:r>
        <w:rPr>
          <w:rFonts w:ascii="Times New Roman" w:hAnsi="Times New Roman" w:cs="Times New Roman"/>
        </w:rPr>
        <w:t>_____________________________________________________________________________</w:t>
      </w:r>
    </w:p>
    <w:p w:rsidR="007026AD" w:rsidRDefault="007026AD" w:rsidP="0087433A">
      <w:pPr>
        <w:rPr>
          <w:rFonts w:ascii="Times New Roman" w:hAnsi="Times New Roman" w:cs="Times New Roman"/>
        </w:rPr>
      </w:pPr>
    </w:p>
    <w:p w:rsidR="0087433A" w:rsidRDefault="0087433A" w:rsidP="0087433A">
      <w:pPr>
        <w:rPr>
          <w:rFonts w:ascii="Times New Roman" w:hAnsi="Times New Roman" w:cs="Times New Roman"/>
        </w:rPr>
      </w:pPr>
      <w:r>
        <w:rPr>
          <w:noProof/>
          <w:lang w:bidi="ar-SA"/>
        </w:rPr>
        <w:drawing>
          <wp:inline distT="0" distB="0" distL="0" distR="0">
            <wp:extent cx="2620585" cy="1850400"/>
            <wp:effectExtent l="0" t="0" r="8890" b="0"/>
            <wp:docPr id="21" name="Рисунок 21" descr="Картинки по запросу &quot;фото завода по изготовлению плитки кирпича&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quot;фото завода по изготовлению плитки кирпича&quot;"/>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20645" cy="1850442"/>
                    </a:xfrm>
                    <a:prstGeom prst="rect">
                      <a:avLst/>
                    </a:prstGeom>
                    <a:noFill/>
                    <a:ln>
                      <a:noFill/>
                    </a:ln>
                  </pic:spPr>
                </pic:pic>
              </a:graphicData>
            </a:graphic>
          </wp:inline>
        </w:drawing>
      </w:r>
      <w:r>
        <w:rPr>
          <w:noProof/>
          <w:lang w:bidi="ar-SA"/>
        </w:rPr>
        <w:drawing>
          <wp:anchor distT="0" distB="0" distL="114300" distR="114300" simplePos="0" relativeHeight="251683840" behindDoc="0" locked="0" layoutInCell="1" allowOverlap="1">
            <wp:simplePos x="0" y="0"/>
            <wp:positionH relativeFrom="column">
              <wp:align>left</wp:align>
            </wp:positionH>
            <wp:positionV relativeFrom="paragraph">
              <wp:align>top</wp:align>
            </wp:positionV>
            <wp:extent cx="2469515" cy="1850390"/>
            <wp:effectExtent l="0" t="0" r="6985" b="0"/>
            <wp:wrapSquare wrapText="bothSides"/>
            <wp:docPr id="20" name="Рисунок 20" descr="Картинки по запросу &quot;фото завода по изготовлению плитки кирпича&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quot;фото завода по изготовлению плитки кирпича&quot;"/>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69515" cy="1850390"/>
                    </a:xfrm>
                    <a:prstGeom prst="rect">
                      <a:avLst/>
                    </a:prstGeom>
                    <a:noFill/>
                    <a:ln>
                      <a:noFill/>
                    </a:ln>
                  </pic:spPr>
                </pic:pic>
              </a:graphicData>
            </a:graphic>
          </wp:anchor>
        </w:drawing>
      </w:r>
      <w:r>
        <w:rPr>
          <w:rFonts w:ascii="Times New Roman" w:hAnsi="Times New Roman" w:cs="Times New Roman"/>
        </w:rPr>
        <w:br w:type="textWrapping" w:clear="all"/>
      </w:r>
    </w:p>
    <w:p w:rsidR="0087433A" w:rsidRDefault="0087433A" w:rsidP="0087433A">
      <w:pPr>
        <w:rPr>
          <w:rFonts w:ascii="Times New Roman" w:hAnsi="Times New Roman" w:cs="Times New Roman"/>
        </w:rPr>
      </w:pPr>
    </w:p>
    <w:p w:rsidR="00DB030A" w:rsidRDefault="0087433A" w:rsidP="0087433A">
      <w:pPr>
        <w:rPr>
          <w:rFonts w:ascii="Times New Roman" w:hAnsi="Times New Roman" w:cs="Times New Roman"/>
        </w:rPr>
      </w:pPr>
      <w:r>
        <w:rPr>
          <w:rFonts w:ascii="Times New Roman" w:hAnsi="Times New Roman" w:cs="Times New Roman"/>
        </w:rPr>
        <w:t xml:space="preserve">        2. </w:t>
      </w:r>
      <w:r w:rsidR="00FA7455">
        <w:rPr>
          <w:rFonts w:ascii="Times New Roman" w:hAnsi="Times New Roman" w:cs="Times New Roman"/>
        </w:rPr>
        <w:t>З</w:t>
      </w:r>
      <w:r>
        <w:rPr>
          <w:rFonts w:ascii="Times New Roman" w:hAnsi="Times New Roman" w:cs="Times New Roman"/>
        </w:rPr>
        <w:t xml:space="preserve">емельный участок </w:t>
      </w:r>
      <w:r w:rsidR="00DB030A">
        <w:rPr>
          <w:rFonts w:ascii="Times New Roman" w:hAnsi="Times New Roman" w:cs="Times New Roman"/>
        </w:rPr>
        <w:t>– зона транспортной инфраструктуры под размещение АЗС.</w:t>
      </w:r>
    </w:p>
    <w:p w:rsidR="00DB030A" w:rsidRPr="00DB030A" w:rsidRDefault="00DB030A" w:rsidP="00DB030A">
      <w:pPr>
        <w:rPr>
          <w:rFonts w:ascii="Times New Roman" w:hAnsi="Times New Roman" w:cs="Times New Roman"/>
        </w:rPr>
      </w:pPr>
    </w:p>
    <w:p w:rsidR="00DB030A" w:rsidRDefault="00DB030A" w:rsidP="00DB030A">
      <w:pPr>
        <w:rPr>
          <w:rFonts w:ascii="Times New Roman" w:hAnsi="Times New Roman" w:cs="Times New Roman"/>
        </w:rPr>
      </w:pPr>
    </w:p>
    <w:p w:rsidR="00FA7455" w:rsidRDefault="00DB030A" w:rsidP="00DB030A">
      <w:pPr>
        <w:ind w:firstLine="708"/>
        <w:rPr>
          <w:rFonts w:ascii="Times New Roman" w:hAnsi="Times New Roman" w:cs="Times New Roman"/>
        </w:rPr>
      </w:pPr>
      <w:r>
        <w:rPr>
          <w:rFonts w:ascii="Times New Roman" w:hAnsi="Times New Roman" w:cs="Times New Roman"/>
          <w:noProof/>
          <w:lang w:bidi="ar-SA"/>
        </w:rPr>
        <w:drawing>
          <wp:inline distT="0" distB="0" distL="0" distR="0">
            <wp:extent cx="2887200" cy="2051725"/>
            <wp:effectExtent l="0" t="0" r="8890" b="5715"/>
            <wp:docPr id="23" name="Рисунок 23" descr="C:\Users\Инга\Desktop\ПОД АЗ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Инга\Desktop\ПОД АЗС.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7144" cy="2051685"/>
                    </a:xfrm>
                    <a:prstGeom prst="rect">
                      <a:avLst/>
                    </a:prstGeom>
                    <a:noFill/>
                    <a:ln>
                      <a:noFill/>
                    </a:ln>
                  </pic:spPr>
                </pic:pic>
              </a:graphicData>
            </a:graphic>
          </wp:inline>
        </w:drawing>
      </w:r>
      <w:r>
        <w:rPr>
          <w:noProof/>
          <w:lang w:bidi="ar-SA"/>
        </w:rPr>
        <w:drawing>
          <wp:inline distT="0" distB="0" distL="0" distR="0">
            <wp:extent cx="2563495" cy="1778635"/>
            <wp:effectExtent l="0" t="0" r="8255" b="0"/>
            <wp:docPr id="24" name="Рисунок 24" descr="Картинки по запросу &quot;фото АЗС&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quot;фото АЗС&quot;"/>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63495" cy="1778635"/>
                    </a:xfrm>
                    <a:prstGeom prst="rect">
                      <a:avLst/>
                    </a:prstGeom>
                    <a:noFill/>
                    <a:ln>
                      <a:noFill/>
                    </a:ln>
                  </pic:spPr>
                </pic:pic>
              </a:graphicData>
            </a:graphic>
          </wp:inline>
        </w:drawing>
      </w:r>
    </w:p>
    <w:p w:rsidR="00FA7455" w:rsidRPr="00FA7455" w:rsidRDefault="00FA7455" w:rsidP="00FA7455">
      <w:pPr>
        <w:rPr>
          <w:rFonts w:ascii="Times New Roman" w:hAnsi="Times New Roman" w:cs="Times New Roman"/>
        </w:rPr>
      </w:pPr>
    </w:p>
    <w:p w:rsidR="00FA7455" w:rsidRDefault="00FA7455" w:rsidP="00FA7455">
      <w:pPr>
        <w:rPr>
          <w:rFonts w:ascii="Times New Roman" w:hAnsi="Times New Roman" w:cs="Times New Roman"/>
        </w:rPr>
      </w:pPr>
    </w:p>
    <w:p w:rsidR="00FA7455" w:rsidRDefault="00FA7455" w:rsidP="00FA7455">
      <w:pPr>
        <w:ind w:firstLine="708"/>
        <w:rPr>
          <w:rFonts w:ascii="Times New Roman" w:hAnsi="Times New Roman" w:cs="Times New Roman"/>
        </w:rPr>
      </w:pPr>
      <w:r>
        <w:rPr>
          <w:rFonts w:ascii="Times New Roman" w:hAnsi="Times New Roman" w:cs="Times New Roman"/>
        </w:rPr>
        <w:t>3. Земельный участок площадью 4513 кв.м., для размещения объектов культуры</w:t>
      </w:r>
    </w:p>
    <w:p w:rsidR="00FA7455" w:rsidRDefault="00FA7455" w:rsidP="00FA7455">
      <w:pPr>
        <w:rPr>
          <w:rFonts w:ascii="Times New Roman" w:hAnsi="Times New Roman" w:cs="Times New Roman"/>
        </w:rPr>
      </w:pPr>
    </w:p>
    <w:p w:rsidR="009B6AB2" w:rsidRDefault="00FA7455" w:rsidP="00FA7455">
      <w:pPr>
        <w:ind w:firstLine="708"/>
        <w:rPr>
          <w:rFonts w:ascii="Times New Roman" w:hAnsi="Times New Roman" w:cs="Times New Roman"/>
        </w:rPr>
      </w:pPr>
      <w:r>
        <w:rPr>
          <w:rFonts w:ascii="Times New Roman" w:hAnsi="Times New Roman" w:cs="Times New Roman"/>
          <w:noProof/>
          <w:lang w:bidi="ar-SA"/>
        </w:rPr>
        <w:drawing>
          <wp:inline distT="0" distB="0" distL="0" distR="0">
            <wp:extent cx="2899489" cy="2174400"/>
            <wp:effectExtent l="0" t="0" r="0" b="0"/>
            <wp:docPr id="25" name="Рисунок 25" descr="C:\Users\Инга\Desktop\Земля под клу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Инга\Desktop\Земля под клуб.png"/>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8526" cy="2173678"/>
                    </a:xfrm>
                    <a:prstGeom prst="rect">
                      <a:avLst/>
                    </a:prstGeom>
                    <a:noFill/>
                    <a:ln>
                      <a:noFill/>
                    </a:ln>
                  </pic:spPr>
                </pic:pic>
              </a:graphicData>
            </a:graphic>
          </wp:inline>
        </w:drawing>
      </w:r>
      <w:r>
        <w:rPr>
          <w:noProof/>
          <w:lang w:bidi="ar-SA"/>
        </w:rPr>
        <w:drawing>
          <wp:inline distT="0" distB="0" distL="0" distR="0">
            <wp:extent cx="2260800" cy="1669363"/>
            <wp:effectExtent l="0" t="0" r="6350" b="7620"/>
            <wp:docPr id="26" name="Рисунок 26" descr="https://b1.culture.ru/c/792636.884x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b1.culture.ru/c/792636.884x442.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60800" cy="1669363"/>
                    </a:xfrm>
                    <a:prstGeom prst="rect">
                      <a:avLst/>
                    </a:prstGeom>
                    <a:noFill/>
                    <a:ln>
                      <a:noFill/>
                    </a:ln>
                  </pic:spPr>
                </pic:pic>
              </a:graphicData>
            </a:graphic>
          </wp:inline>
        </w:drawing>
      </w:r>
    </w:p>
    <w:p w:rsidR="00E01F8F" w:rsidRDefault="00E01F8F" w:rsidP="00FA7455">
      <w:pPr>
        <w:ind w:firstLine="708"/>
        <w:rPr>
          <w:rFonts w:ascii="Times New Roman" w:hAnsi="Times New Roman" w:cs="Times New Roman"/>
        </w:rPr>
      </w:pPr>
    </w:p>
    <w:p w:rsidR="007026AD" w:rsidRDefault="007026AD" w:rsidP="00FA7455">
      <w:pPr>
        <w:ind w:firstLine="708"/>
        <w:rPr>
          <w:rFonts w:ascii="Times New Roman" w:hAnsi="Times New Roman" w:cs="Times New Roman"/>
        </w:rPr>
      </w:pPr>
    </w:p>
    <w:p w:rsidR="007026AD" w:rsidRDefault="007026AD" w:rsidP="00FA7455">
      <w:pPr>
        <w:ind w:firstLine="708"/>
        <w:rPr>
          <w:rFonts w:ascii="Times New Roman" w:hAnsi="Times New Roman" w:cs="Times New Roman"/>
        </w:rPr>
      </w:pPr>
    </w:p>
    <w:p w:rsidR="007026AD" w:rsidRDefault="007026AD" w:rsidP="00FA7455">
      <w:pPr>
        <w:ind w:firstLine="708"/>
        <w:rPr>
          <w:rFonts w:ascii="Times New Roman" w:hAnsi="Times New Roman" w:cs="Times New Roman"/>
        </w:rPr>
      </w:pPr>
    </w:p>
    <w:p w:rsidR="007026AD" w:rsidRDefault="007026AD" w:rsidP="007026AD">
      <w:pPr>
        <w:tabs>
          <w:tab w:val="left" w:pos="8005"/>
        </w:tabs>
        <w:rPr>
          <w:rFonts w:ascii="Times New Roman" w:hAnsi="Times New Roman" w:cs="Times New Roman"/>
          <w:b/>
          <w:i/>
          <w:sz w:val="28"/>
          <w:szCs w:val="28"/>
        </w:rPr>
      </w:pPr>
      <w:r w:rsidRPr="00F522BA">
        <w:rPr>
          <w:rFonts w:ascii="Times New Roman" w:hAnsi="Times New Roman" w:cs="Times New Roman"/>
          <w:b/>
          <w:i/>
          <w:sz w:val="28"/>
          <w:szCs w:val="28"/>
        </w:rPr>
        <w:t>Янгелевское городское поселение Нижнеилимского района</w:t>
      </w:r>
      <w:r>
        <w:rPr>
          <w:rFonts w:ascii="Times New Roman" w:hAnsi="Times New Roman" w:cs="Times New Roman"/>
          <w:b/>
          <w:i/>
          <w:sz w:val="28"/>
          <w:szCs w:val="28"/>
        </w:rPr>
        <w:tab/>
      </w:r>
      <w:r w:rsidRPr="00F522BA">
        <w:rPr>
          <w:b/>
          <w:i/>
          <w:noProof/>
          <w:sz w:val="28"/>
          <w:szCs w:val="28"/>
          <w:lang w:bidi="ar-SA"/>
        </w:rPr>
        <w:drawing>
          <wp:anchor distT="0" distB="0" distL="114300" distR="114300" simplePos="0" relativeHeight="251687936" behindDoc="0" locked="0" layoutInCell="1" allowOverlap="1">
            <wp:simplePos x="0" y="0"/>
            <wp:positionH relativeFrom="column">
              <wp:posOffset>5421630</wp:posOffset>
            </wp:positionH>
            <wp:positionV relativeFrom="paragraph">
              <wp:posOffset>-280035</wp:posOffset>
            </wp:positionV>
            <wp:extent cx="848995" cy="503555"/>
            <wp:effectExtent l="0" t="0" r="8255" b="0"/>
            <wp:wrapSquare wrapText="bothSides"/>
            <wp:docPr id="29" name="Рисунок 29" descr="C:\Users\Инга\Desktop\SAVE_20200210_164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Инга\Desktop\SAVE_20200210_164831.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48995" cy="503555"/>
                    </a:xfrm>
                    <a:prstGeom prst="rect">
                      <a:avLst/>
                    </a:prstGeom>
                    <a:noFill/>
                    <a:ln>
                      <a:noFill/>
                    </a:ln>
                  </pic:spPr>
                </pic:pic>
              </a:graphicData>
            </a:graphic>
          </wp:anchor>
        </w:drawing>
      </w:r>
    </w:p>
    <w:p w:rsidR="007026AD" w:rsidRDefault="007026AD" w:rsidP="007026AD">
      <w:pPr>
        <w:tabs>
          <w:tab w:val="left" w:pos="2449"/>
        </w:tabs>
        <w:jc w:val="center"/>
        <w:rPr>
          <w:rFonts w:ascii="Times New Roman" w:hAnsi="Times New Roman" w:cs="Times New Roman"/>
        </w:rPr>
      </w:pPr>
      <w:r w:rsidRPr="00F522BA">
        <w:rPr>
          <w:rFonts w:ascii="Times New Roman" w:hAnsi="Times New Roman" w:cs="Times New Roman"/>
          <w:b/>
          <w:i/>
          <w:sz w:val="28"/>
          <w:szCs w:val="28"/>
        </w:rPr>
        <w:t>Иркутской области</w:t>
      </w:r>
      <w:r w:rsidRPr="00F522BA">
        <w:rPr>
          <w:rFonts w:ascii="Times New Roman" w:hAnsi="Times New Roman" w:cs="Times New Roman"/>
          <w:b/>
          <w:i/>
          <w:sz w:val="28"/>
          <w:szCs w:val="28"/>
        </w:rPr>
        <w:br w:type="textWrapping" w:clear="all"/>
      </w:r>
      <w:r>
        <w:rPr>
          <w:rFonts w:ascii="Times New Roman" w:hAnsi="Times New Roman" w:cs="Times New Roman"/>
        </w:rPr>
        <w:t>_____________________________________________________________________________</w:t>
      </w:r>
    </w:p>
    <w:p w:rsidR="007026AD" w:rsidRDefault="007026AD" w:rsidP="00FA7455">
      <w:pPr>
        <w:ind w:firstLine="708"/>
        <w:rPr>
          <w:rFonts w:ascii="Times New Roman" w:hAnsi="Times New Roman" w:cs="Times New Roman"/>
        </w:rPr>
      </w:pPr>
    </w:p>
    <w:p w:rsidR="007026AD" w:rsidRDefault="007026AD" w:rsidP="00FA7455">
      <w:pPr>
        <w:ind w:firstLine="708"/>
        <w:rPr>
          <w:rFonts w:ascii="Times New Roman" w:hAnsi="Times New Roman" w:cs="Times New Roman"/>
        </w:rPr>
      </w:pPr>
    </w:p>
    <w:p w:rsidR="009D3562" w:rsidRDefault="00E01F8F" w:rsidP="00FA7455">
      <w:pPr>
        <w:ind w:firstLine="708"/>
        <w:rPr>
          <w:rFonts w:ascii="Times New Roman" w:hAnsi="Times New Roman" w:cs="Times New Roman"/>
        </w:rPr>
      </w:pPr>
      <w:r>
        <w:rPr>
          <w:rFonts w:ascii="Times New Roman" w:hAnsi="Times New Roman" w:cs="Times New Roman"/>
        </w:rPr>
        <w:t>4. Земельный участок площадью 1087 кв.м. под  крытые и открытые</w:t>
      </w:r>
      <w:r w:rsidR="009D3562">
        <w:rPr>
          <w:rFonts w:ascii="Times New Roman" w:hAnsi="Times New Roman" w:cs="Times New Roman"/>
        </w:rPr>
        <w:t xml:space="preserve"> спортивные сооружения</w:t>
      </w:r>
    </w:p>
    <w:p w:rsidR="009D3562" w:rsidRDefault="009D3562" w:rsidP="009D3562">
      <w:pPr>
        <w:jc w:val="center"/>
        <w:rPr>
          <w:rFonts w:ascii="Times New Roman" w:hAnsi="Times New Roman" w:cs="Times New Roman"/>
        </w:rPr>
      </w:pPr>
      <w:r>
        <w:rPr>
          <w:noProof/>
          <w:lang w:bidi="ar-SA"/>
        </w:rPr>
        <w:drawing>
          <wp:inline distT="0" distB="0" distL="0" distR="0">
            <wp:extent cx="1792800" cy="1343332"/>
            <wp:effectExtent l="0" t="0" r="0" b="9525"/>
            <wp:docPr id="27" name="Рисунок 27" descr="Картинки по запросу &quot;фото открытых спортивных площадок&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quot;фото открытых спортивных площадок&quot;"/>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92790" cy="1343325"/>
                    </a:xfrm>
                    <a:prstGeom prst="rect">
                      <a:avLst/>
                    </a:prstGeom>
                    <a:noFill/>
                    <a:ln>
                      <a:noFill/>
                    </a:ln>
                  </pic:spPr>
                </pic:pic>
              </a:graphicData>
            </a:graphic>
          </wp:inline>
        </w:drawing>
      </w:r>
    </w:p>
    <w:p w:rsidR="0017313E" w:rsidRDefault="0017313E" w:rsidP="009D3562">
      <w:pPr>
        <w:ind w:firstLine="708"/>
        <w:rPr>
          <w:rFonts w:ascii="Times New Roman" w:hAnsi="Times New Roman" w:cs="Times New Roman"/>
        </w:rPr>
      </w:pPr>
    </w:p>
    <w:p w:rsidR="0017313E" w:rsidRDefault="0017313E" w:rsidP="0017313E">
      <w:pPr>
        <w:rPr>
          <w:rFonts w:ascii="Times New Roman" w:hAnsi="Times New Roman" w:cs="Times New Roman"/>
        </w:rPr>
      </w:pPr>
    </w:p>
    <w:p w:rsidR="001F181F" w:rsidRDefault="0017313E" w:rsidP="0017313E">
      <w:pPr>
        <w:ind w:firstLine="708"/>
        <w:rPr>
          <w:rFonts w:ascii="Times New Roman" w:hAnsi="Times New Roman" w:cs="Times New Roman"/>
        </w:rPr>
      </w:pPr>
      <w:r>
        <w:rPr>
          <w:rFonts w:ascii="Times New Roman" w:hAnsi="Times New Roman" w:cs="Times New Roman"/>
        </w:rPr>
        <w:t xml:space="preserve">5. Земельный участок площадью 1200 кв.м </w:t>
      </w:r>
      <w:r w:rsidR="001F181F">
        <w:rPr>
          <w:rFonts w:ascii="Times New Roman" w:hAnsi="Times New Roman" w:cs="Times New Roman"/>
        </w:rPr>
        <w:t>в многофункциональной общественно – деловой зоне.</w:t>
      </w:r>
    </w:p>
    <w:p w:rsidR="001F181F" w:rsidRDefault="001F181F" w:rsidP="001F181F">
      <w:pPr>
        <w:rPr>
          <w:rFonts w:ascii="Times New Roman" w:hAnsi="Times New Roman" w:cs="Times New Roman"/>
        </w:rPr>
      </w:pPr>
    </w:p>
    <w:p w:rsidR="001F181F" w:rsidRPr="001F181F" w:rsidRDefault="001F181F" w:rsidP="001F181F">
      <w:pPr>
        <w:rPr>
          <w:rFonts w:ascii="Times New Roman" w:hAnsi="Times New Roman" w:cs="Times New Roman"/>
        </w:rPr>
      </w:pPr>
      <w:r>
        <w:rPr>
          <w:noProof/>
          <w:lang w:bidi="ar-SA"/>
        </w:rPr>
        <w:drawing>
          <wp:inline distT="0" distB="0" distL="0" distR="0">
            <wp:extent cx="2510764" cy="1569600"/>
            <wp:effectExtent l="0" t="0" r="4445" b="0"/>
            <wp:docPr id="30" name="Рисунок 30" descr="Картинки по запросу &quot;фото объектов маленький магазин, пекарня&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quot;фото объектов маленький магазин, пекарня&quot;"/>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11498" cy="1570059"/>
                    </a:xfrm>
                    <a:prstGeom prst="rect">
                      <a:avLst/>
                    </a:prstGeom>
                    <a:noFill/>
                    <a:ln>
                      <a:noFill/>
                    </a:ln>
                  </pic:spPr>
                </pic:pic>
              </a:graphicData>
            </a:graphic>
          </wp:inline>
        </w:drawing>
      </w:r>
      <w:r>
        <w:rPr>
          <w:noProof/>
          <w:lang w:bidi="ar-SA"/>
        </w:rPr>
        <w:drawing>
          <wp:inline distT="0" distB="0" distL="0" distR="0">
            <wp:extent cx="2645571" cy="1562400"/>
            <wp:effectExtent l="0" t="0" r="2540" b="0"/>
            <wp:docPr id="31" name="Рисунок 31" descr="Картинки по запросу &quot;фото объектов маленький магазин, пекарня&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quot;фото объектов маленький магазин, пекарня&quot;"/>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58441" cy="1570001"/>
                    </a:xfrm>
                    <a:prstGeom prst="rect">
                      <a:avLst/>
                    </a:prstGeom>
                    <a:noFill/>
                    <a:ln>
                      <a:noFill/>
                    </a:ln>
                  </pic:spPr>
                </pic:pic>
              </a:graphicData>
            </a:graphic>
          </wp:inline>
        </w:drawing>
      </w:r>
    </w:p>
    <w:p w:rsidR="001F181F" w:rsidRDefault="001F181F" w:rsidP="001F181F">
      <w:pPr>
        <w:rPr>
          <w:rFonts w:ascii="Times New Roman" w:hAnsi="Times New Roman" w:cs="Times New Roman"/>
        </w:rPr>
      </w:pPr>
    </w:p>
    <w:p w:rsidR="001F181F" w:rsidRDefault="001F181F" w:rsidP="001F181F">
      <w:pPr>
        <w:rPr>
          <w:rFonts w:ascii="Times New Roman" w:hAnsi="Times New Roman" w:cs="Times New Roman"/>
        </w:rPr>
      </w:pPr>
      <w:r>
        <w:rPr>
          <w:noProof/>
          <w:lang w:bidi="ar-SA"/>
        </w:rPr>
        <w:drawing>
          <wp:inline distT="0" distB="0" distL="0" distR="0">
            <wp:extent cx="2751459" cy="2080800"/>
            <wp:effectExtent l="0" t="0" r="0" b="0"/>
            <wp:docPr id="32" name="Рисунок 32" descr="Картинки по запросу &quot;фото объектов маленький магазин&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тинки по запросу &quot;фото объектов маленький магазин&quot;"/>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51380" cy="2080740"/>
                    </a:xfrm>
                    <a:prstGeom prst="rect">
                      <a:avLst/>
                    </a:prstGeom>
                    <a:noFill/>
                    <a:ln>
                      <a:noFill/>
                    </a:ln>
                  </pic:spPr>
                </pic:pic>
              </a:graphicData>
            </a:graphic>
          </wp:inline>
        </w:drawing>
      </w:r>
      <w:r>
        <w:rPr>
          <w:noProof/>
          <w:lang w:bidi="ar-SA"/>
        </w:rPr>
        <w:drawing>
          <wp:inline distT="0" distB="0" distL="0" distR="0">
            <wp:extent cx="2527300" cy="1807210"/>
            <wp:effectExtent l="0" t="0" r="6350" b="2540"/>
            <wp:docPr id="33" name="Рисунок 33" descr="Картинки по запросу &quot;фото объектов маленький магазин&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Картинки по запросу &quot;фото объектов маленький магазин&quot;"/>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27300" cy="1807210"/>
                    </a:xfrm>
                    <a:prstGeom prst="rect">
                      <a:avLst/>
                    </a:prstGeom>
                    <a:noFill/>
                    <a:ln>
                      <a:noFill/>
                    </a:ln>
                  </pic:spPr>
                </pic:pic>
              </a:graphicData>
            </a:graphic>
          </wp:inline>
        </w:drawing>
      </w:r>
    </w:p>
    <w:p w:rsidR="001F181F" w:rsidRPr="001F181F" w:rsidRDefault="001F181F" w:rsidP="001F181F">
      <w:pPr>
        <w:rPr>
          <w:rFonts w:ascii="Times New Roman" w:hAnsi="Times New Roman" w:cs="Times New Roman"/>
        </w:rPr>
      </w:pPr>
    </w:p>
    <w:p w:rsidR="001F181F" w:rsidRPr="001F181F" w:rsidRDefault="001F181F" w:rsidP="001F181F">
      <w:pPr>
        <w:rPr>
          <w:rFonts w:ascii="Times New Roman" w:hAnsi="Times New Roman" w:cs="Times New Roman"/>
        </w:rPr>
      </w:pPr>
    </w:p>
    <w:p w:rsidR="001F181F" w:rsidRPr="001F181F" w:rsidRDefault="001F181F" w:rsidP="001F181F">
      <w:pPr>
        <w:rPr>
          <w:rFonts w:ascii="Times New Roman" w:hAnsi="Times New Roman" w:cs="Times New Roman"/>
        </w:rPr>
      </w:pPr>
    </w:p>
    <w:p w:rsidR="001F181F" w:rsidRPr="001F181F" w:rsidRDefault="001F181F" w:rsidP="001F181F">
      <w:pPr>
        <w:rPr>
          <w:rFonts w:ascii="Times New Roman" w:hAnsi="Times New Roman" w:cs="Times New Roman"/>
        </w:rPr>
      </w:pPr>
    </w:p>
    <w:p w:rsidR="001F181F" w:rsidRPr="001F181F" w:rsidRDefault="001F181F" w:rsidP="001F181F">
      <w:pPr>
        <w:rPr>
          <w:rFonts w:ascii="Times New Roman" w:hAnsi="Times New Roman" w:cs="Times New Roman"/>
        </w:rPr>
      </w:pPr>
    </w:p>
    <w:p w:rsidR="001F181F" w:rsidRDefault="001F181F" w:rsidP="001F181F">
      <w:pPr>
        <w:rPr>
          <w:rFonts w:ascii="Times New Roman" w:hAnsi="Times New Roman" w:cs="Times New Roman"/>
        </w:rPr>
      </w:pPr>
    </w:p>
    <w:p w:rsidR="00E01F8F" w:rsidRDefault="00E01F8F" w:rsidP="001F181F">
      <w:pPr>
        <w:ind w:firstLine="708"/>
        <w:rPr>
          <w:rFonts w:ascii="Times New Roman" w:hAnsi="Times New Roman" w:cs="Times New Roman"/>
        </w:rPr>
      </w:pPr>
    </w:p>
    <w:p w:rsidR="001F181F" w:rsidRDefault="001F181F" w:rsidP="001F181F">
      <w:pPr>
        <w:ind w:firstLine="708"/>
        <w:rPr>
          <w:rFonts w:ascii="Times New Roman" w:hAnsi="Times New Roman" w:cs="Times New Roman"/>
        </w:rPr>
      </w:pPr>
    </w:p>
    <w:p w:rsidR="001F181F" w:rsidRDefault="001F181F" w:rsidP="001F181F">
      <w:pPr>
        <w:ind w:firstLine="708"/>
        <w:rPr>
          <w:rFonts w:ascii="Times New Roman" w:hAnsi="Times New Roman" w:cs="Times New Roman"/>
        </w:rPr>
      </w:pPr>
    </w:p>
    <w:p w:rsidR="001F181F" w:rsidRDefault="001F181F" w:rsidP="001F181F">
      <w:pPr>
        <w:ind w:firstLine="708"/>
        <w:rPr>
          <w:rFonts w:ascii="Times New Roman" w:hAnsi="Times New Roman" w:cs="Times New Roman"/>
        </w:rPr>
      </w:pPr>
    </w:p>
    <w:p w:rsidR="001F181F" w:rsidRDefault="001F181F" w:rsidP="001F181F">
      <w:pPr>
        <w:tabs>
          <w:tab w:val="left" w:pos="8005"/>
        </w:tabs>
        <w:rPr>
          <w:rFonts w:ascii="Times New Roman" w:hAnsi="Times New Roman" w:cs="Times New Roman"/>
          <w:b/>
          <w:i/>
          <w:sz w:val="28"/>
          <w:szCs w:val="28"/>
        </w:rPr>
      </w:pPr>
      <w:r w:rsidRPr="00F522BA">
        <w:rPr>
          <w:rFonts w:ascii="Times New Roman" w:hAnsi="Times New Roman" w:cs="Times New Roman"/>
          <w:b/>
          <w:i/>
          <w:sz w:val="28"/>
          <w:szCs w:val="28"/>
        </w:rPr>
        <w:t>Янгелевское городское поселение Нижнеилимского района</w:t>
      </w:r>
      <w:r>
        <w:rPr>
          <w:rFonts w:ascii="Times New Roman" w:hAnsi="Times New Roman" w:cs="Times New Roman"/>
          <w:b/>
          <w:i/>
          <w:sz w:val="28"/>
          <w:szCs w:val="28"/>
        </w:rPr>
        <w:tab/>
      </w:r>
      <w:r w:rsidRPr="00F522BA">
        <w:rPr>
          <w:b/>
          <w:i/>
          <w:noProof/>
          <w:sz w:val="28"/>
          <w:szCs w:val="28"/>
          <w:lang w:bidi="ar-SA"/>
        </w:rPr>
        <w:drawing>
          <wp:anchor distT="0" distB="0" distL="114300" distR="114300" simplePos="0" relativeHeight="251689984" behindDoc="0" locked="0" layoutInCell="1" allowOverlap="1">
            <wp:simplePos x="0" y="0"/>
            <wp:positionH relativeFrom="column">
              <wp:posOffset>5421630</wp:posOffset>
            </wp:positionH>
            <wp:positionV relativeFrom="paragraph">
              <wp:posOffset>-280035</wp:posOffset>
            </wp:positionV>
            <wp:extent cx="848995" cy="503555"/>
            <wp:effectExtent l="0" t="0" r="8255" b="0"/>
            <wp:wrapSquare wrapText="bothSides"/>
            <wp:docPr id="34" name="Рисунок 34" descr="C:\Users\Инга\Desktop\SAVE_20200210_164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Инга\Desktop\SAVE_20200210_164831.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48995" cy="503555"/>
                    </a:xfrm>
                    <a:prstGeom prst="rect">
                      <a:avLst/>
                    </a:prstGeom>
                    <a:noFill/>
                    <a:ln>
                      <a:noFill/>
                    </a:ln>
                  </pic:spPr>
                </pic:pic>
              </a:graphicData>
            </a:graphic>
          </wp:anchor>
        </w:drawing>
      </w:r>
    </w:p>
    <w:p w:rsidR="001F181F" w:rsidRDefault="001F181F" w:rsidP="001F181F">
      <w:pPr>
        <w:tabs>
          <w:tab w:val="left" w:pos="2449"/>
        </w:tabs>
        <w:jc w:val="center"/>
        <w:rPr>
          <w:rFonts w:ascii="Times New Roman" w:hAnsi="Times New Roman" w:cs="Times New Roman"/>
        </w:rPr>
      </w:pPr>
      <w:r w:rsidRPr="00F522BA">
        <w:rPr>
          <w:rFonts w:ascii="Times New Roman" w:hAnsi="Times New Roman" w:cs="Times New Roman"/>
          <w:b/>
          <w:i/>
          <w:sz w:val="28"/>
          <w:szCs w:val="28"/>
        </w:rPr>
        <w:t>Иркутской области</w:t>
      </w:r>
      <w:r w:rsidRPr="00F522BA">
        <w:rPr>
          <w:rFonts w:ascii="Times New Roman" w:hAnsi="Times New Roman" w:cs="Times New Roman"/>
          <w:b/>
          <w:i/>
          <w:sz w:val="28"/>
          <w:szCs w:val="28"/>
        </w:rPr>
        <w:br w:type="textWrapping" w:clear="all"/>
      </w:r>
      <w:r>
        <w:rPr>
          <w:rFonts w:ascii="Times New Roman" w:hAnsi="Times New Roman" w:cs="Times New Roman"/>
        </w:rPr>
        <w:t>_____________________________________________________________________________</w:t>
      </w:r>
    </w:p>
    <w:p w:rsidR="00A01D36" w:rsidRDefault="00A01D36" w:rsidP="001F181F">
      <w:pPr>
        <w:ind w:firstLine="708"/>
        <w:rPr>
          <w:rFonts w:ascii="Times New Roman" w:hAnsi="Times New Roman" w:cs="Times New Roman"/>
        </w:rPr>
      </w:pPr>
    </w:p>
    <w:p w:rsidR="00A01D36" w:rsidRDefault="00A01D36" w:rsidP="00A01D36">
      <w:pPr>
        <w:tabs>
          <w:tab w:val="left" w:pos="2415"/>
        </w:tabs>
        <w:jc w:val="center"/>
        <w:rPr>
          <w:rFonts w:ascii="Times New Roman" w:hAnsi="Times New Roman" w:cs="Times New Roman"/>
          <w:b/>
        </w:rPr>
      </w:pPr>
      <w:r w:rsidRPr="00A01D36">
        <w:rPr>
          <w:rFonts w:ascii="Times New Roman" w:hAnsi="Times New Roman" w:cs="Times New Roman"/>
          <w:b/>
        </w:rPr>
        <w:t>17. Развитие туризма</w:t>
      </w:r>
    </w:p>
    <w:p w:rsidR="00A01D36" w:rsidRDefault="00A01D36" w:rsidP="00A01D36">
      <w:pPr>
        <w:rPr>
          <w:rFonts w:ascii="Times New Roman" w:hAnsi="Times New Roman" w:cs="Times New Roman"/>
        </w:rPr>
      </w:pPr>
    </w:p>
    <w:p w:rsidR="001F181F" w:rsidRDefault="00A01D36" w:rsidP="00A01D36">
      <w:pPr>
        <w:jc w:val="both"/>
        <w:rPr>
          <w:rFonts w:ascii="Times New Roman" w:hAnsi="Times New Roman" w:cs="Times New Roman"/>
        </w:rPr>
      </w:pPr>
      <w:r>
        <w:rPr>
          <w:rFonts w:ascii="Times New Roman" w:hAnsi="Times New Roman" w:cs="Times New Roman"/>
        </w:rPr>
        <w:t xml:space="preserve">         По своим туристическим активам Янгелевское муниципальное образование является перспективной территорией для развития рекреационных ресурсов. Высокий потенциал развития туризма на территории муниципального образования обусловлен его географическим расположением- близость Усть- Илимского водохранилища, р. Макаров, а также мелких рек и ручьев.</w:t>
      </w:r>
    </w:p>
    <w:p w:rsidR="00A01D36" w:rsidRDefault="00A01D36" w:rsidP="00A01D36">
      <w:pPr>
        <w:jc w:val="both"/>
        <w:rPr>
          <w:rFonts w:ascii="Times New Roman" w:hAnsi="Times New Roman" w:cs="Times New Roman"/>
        </w:rPr>
      </w:pPr>
      <w:r>
        <w:rPr>
          <w:rFonts w:ascii="Times New Roman" w:hAnsi="Times New Roman" w:cs="Times New Roman"/>
        </w:rPr>
        <w:t>Возможно развитие разных видов туризма, в том числе охоты и рыбалки, «дикого туризма», туризма выходного дня.</w:t>
      </w:r>
    </w:p>
    <w:p w:rsidR="00A01D36" w:rsidRDefault="00A01D36" w:rsidP="00A01D36">
      <w:pPr>
        <w:rPr>
          <w:rFonts w:ascii="Times New Roman" w:hAnsi="Times New Roman" w:cs="Times New Roman"/>
        </w:rPr>
      </w:pPr>
    </w:p>
    <w:p w:rsidR="00E179F5" w:rsidRDefault="00A01D36" w:rsidP="00E179F5">
      <w:pPr>
        <w:rPr>
          <w:rFonts w:ascii="Times New Roman" w:hAnsi="Times New Roman" w:cs="Times New Roman"/>
        </w:rPr>
      </w:pPr>
      <w:r>
        <w:rPr>
          <w:noProof/>
          <w:lang w:bidi="ar-SA"/>
        </w:rPr>
        <w:drawing>
          <wp:inline distT="0" distB="0" distL="0" distR="0">
            <wp:extent cx="2469515" cy="1850390"/>
            <wp:effectExtent l="0" t="0" r="6985" b="0"/>
            <wp:docPr id="35" name="Рисунок 35" descr="Картинки по запросу &quot;фото щуки, окуня,налима,сороги&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quot;фото щуки, окуня,налима,сороги&quot;"/>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69515" cy="1850390"/>
                    </a:xfrm>
                    <a:prstGeom prst="rect">
                      <a:avLst/>
                    </a:prstGeom>
                    <a:noFill/>
                    <a:ln>
                      <a:noFill/>
                    </a:ln>
                  </pic:spPr>
                </pic:pic>
              </a:graphicData>
            </a:graphic>
          </wp:inline>
        </w:drawing>
      </w:r>
      <w:r w:rsidR="00E179F5">
        <w:rPr>
          <w:noProof/>
          <w:lang w:bidi="ar-SA"/>
        </w:rPr>
        <w:drawing>
          <wp:inline distT="0" distB="0" distL="0" distR="0">
            <wp:extent cx="2843989" cy="1843200"/>
            <wp:effectExtent l="0" t="0" r="0" b="5080"/>
            <wp:docPr id="36" name="Рисунок 36" descr="Картинки по запросу &quot;фото щуки, окуня,налима,сороги&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quot;фото щуки, окуня,налима,сороги&quot;"/>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4165" cy="1843314"/>
                    </a:xfrm>
                    <a:prstGeom prst="rect">
                      <a:avLst/>
                    </a:prstGeom>
                    <a:noFill/>
                    <a:ln>
                      <a:noFill/>
                    </a:ln>
                  </pic:spPr>
                </pic:pic>
              </a:graphicData>
            </a:graphic>
          </wp:inline>
        </w:drawing>
      </w:r>
    </w:p>
    <w:p w:rsidR="00E179F5" w:rsidRDefault="00E179F5" w:rsidP="00E179F5">
      <w:pPr>
        <w:tabs>
          <w:tab w:val="left" w:pos="4003"/>
        </w:tabs>
        <w:jc w:val="center"/>
        <w:rPr>
          <w:rFonts w:ascii="Times New Roman" w:hAnsi="Times New Roman" w:cs="Times New Roman"/>
        </w:rPr>
      </w:pPr>
      <w:r>
        <w:rPr>
          <w:noProof/>
          <w:lang w:bidi="ar-SA"/>
        </w:rPr>
        <w:drawing>
          <wp:inline distT="0" distB="0" distL="0" distR="0">
            <wp:extent cx="2469515" cy="1850390"/>
            <wp:effectExtent l="0" t="0" r="6985" b="0"/>
            <wp:docPr id="37" name="Рисунок 37" descr="Картинки по запросу &quot;фото щуки, окуня,налима,сороги&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артинки по запросу &quot;фото щуки, окуня,налима,сороги&quot;"/>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69515" cy="1850390"/>
                    </a:xfrm>
                    <a:prstGeom prst="rect">
                      <a:avLst/>
                    </a:prstGeom>
                    <a:noFill/>
                    <a:ln>
                      <a:noFill/>
                    </a:ln>
                  </pic:spPr>
                </pic:pic>
              </a:graphicData>
            </a:graphic>
          </wp:inline>
        </w:drawing>
      </w:r>
    </w:p>
    <w:p w:rsidR="00E179F5" w:rsidRPr="00E179F5" w:rsidRDefault="00E179F5" w:rsidP="00E179F5">
      <w:pPr>
        <w:rPr>
          <w:rFonts w:ascii="Times New Roman" w:hAnsi="Times New Roman" w:cs="Times New Roman"/>
        </w:rPr>
      </w:pPr>
    </w:p>
    <w:p w:rsidR="00E179F5" w:rsidRPr="00E179F5" w:rsidRDefault="00E179F5" w:rsidP="00E179F5">
      <w:pPr>
        <w:rPr>
          <w:rFonts w:ascii="Times New Roman" w:hAnsi="Times New Roman" w:cs="Times New Roman"/>
        </w:rPr>
      </w:pPr>
    </w:p>
    <w:p w:rsidR="00E179F5" w:rsidRPr="00E179F5" w:rsidRDefault="00E179F5" w:rsidP="00E179F5">
      <w:pPr>
        <w:rPr>
          <w:rFonts w:ascii="Times New Roman" w:hAnsi="Times New Roman" w:cs="Times New Roman"/>
        </w:rPr>
      </w:pPr>
    </w:p>
    <w:p w:rsidR="00E179F5" w:rsidRDefault="00E179F5" w:rsidP="00E179F5">
      <w:pPr>
        <w:rPr>
          <w:rFonts w:ascii="Times New Roman" w:hAnsi="Times New Roman" w:cs="Times New Roman"/>
        </w:rPr>
      </w:pPr>
    </w:p>
    <w:p w:rsidR="00A01D36" w:rsidRDefault="007C7425" w:rsidP="00E179F5">
      <w:pPr>
        <w:rPr>
          <w:noProof/>
          <w:lang w:bidi="ar-SA"/>
        </w:rPr>
      </w:pPr>
      <w:r>
        <w:rPr>
          <w:noProof/>
          <w:lang w:bidi="ar-SA"/>
        </w:rPr>
        <w:drawing>
          <wp:inline distT="0" distB="0" distL="0" distR="0">
            <wp:extent cx="2620645" cy="1742440"/>
            <wp:effectExtent l="0" t="0" r="8255" b="0"/>
            <wp:docPr id="39" name="Рисунок 39" descr="Картинки по запросу &quot;фото картинок туризм выходного дня на природе в палатках&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quot;фото картинок туризм выходного дня на природе в палатках&quot;"/>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20645" cy="1742440"/>
                    </a:xfrm>
                    <a:prstGeom prst="rect">
                      <a:avLst/>
                    </a:prstGeom>
                    <a:noFill/>
                    <a:ln>
                      <a:noFill/>
                    </a:ln>
                  </pic:spPr>
                </pic:pic>
              </a:graphicData>
            </a:graphic>
          </wp:inline>
        </w:drawing>
      </w:r>
      <w:r>
        <w:rPr>
          <w:noProof/>
          <w:lang w:bidi="ar-SA"/>
        </w:rPr>
        <w:drawing>
          <wp:inline distT="0" distB="0" distL="0" distR="0">
            <wp:extent cx="2620645" cy="1742440"/>
            <wp:effectExtent l="0" t="0" r="8255" b="0"/>
            <wp:docPr id="40" name="Рисунок 40" descr="Картинки по запросу &quot;фото картинок туризм выходного дня на природе в палатках&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артинки по запросу &quot;фото картинок туризм выходного дня на природе в палатках&quot;"/>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20645" cy="1742440"/>
                    </a:xfrm>
                    <a:prstGeom prst="rect">
                      <a:avLst/>
                    </a:prstGeom>
                    <a:noFill/>
                    <a:ln>
                      <a:noFill/>
                    </a:ln>
                  </pic:spPr>
                </pic:pic>
              </a:graphicData>
            </a:graphic>
          </wp:inline>
        </w:drawing>
      </w:r>
    </w:p>
    <w:p w:rsidR="007C7425" w:rsidRDefault="007C7425" w:rsidP="00E179F5">
      <w:pPr>
        <w:rPr>
          <w:noProof/>
          <w:lang w:bidi="ar-SA"/>
        </w:rPr>
      </w:pPr>
    </w:p>
    <w:p w:rsidR="007C7425" w:rsidRDefault="007C7425" w:rsidP="00E179F5">
      <w:pPr>
        <w:rPr>
          <w:noProof/>
          <w:lang w:bidi="ar-SA"/>
        </w:rPr>
      </w:pPr>
    </w:p>
    <w:p w:rsidR="007C7425" w:rsidRDefault="007C7425" w:rsidP="007C7425">
      <w:pPr>
        <w:tabs>
          <w:tab w:val="left" w:pos="8005"/>
        </w:tabs>
        <w:rPr>
          <w:rFonts w:ascii="Times New Roman" w:hAnsi="Times New Roman" w:cs="Times New Roman"/>
          <w:b/>
          <w:i/>
          <w:sz w:val="28"/>
          <w:szCs w:val="28"/>
        </w:rPr>
      </w:pPr>
      <w:r w:rsidRPr="00F522BA">
        <w:rPr>
          <w:rFonts w:ascii="Times New Roman" w:hAnsi="Times New Roman" w:cs="Times New Roman"/>
          <w:b/>
          <w:i/>
          <w:sz w:val="28"/>
          <w:szCs w:val="28"/>
        </w:rPr>
        <w:t>Янгелевское городское поселение Нижнеилимского района</w:t>
      </w:r>
      <w:r>
        <w:rPr>
          <w:rFonts w:ascii="Times New Roman" w:hAnsi="Times New Roman" w:cs="Times New Roman"/>
          <w:b/>
          <w:i/>
          <w:sz w:val="28"/>
          <w:szCs w:val="28"/>
        </w:rPr>
        <w:tab/>
      </w:r>
      <w:r w:rsidRPr="00F522BA">
        <w:rPr>
          <w:b/>
          <w:i/>
          <w:noProof/>
          <w:sz w:val="28"/>
          <w:szCs w:val="28"/>
          <w:lang w:bidi="ar-SA"/>
        </w:rPr>
        <w:drawing>
          <wp:anchor distT="0" distB="0" distL="114300" distR="114300" simplePos="0" relativeHeight="251692032" behindDoc="0" locked="0" layoutInCell="1" allowOverlap="1">
            <wp:simplePos x="0" y="0"/>
            <wp:positionH relativeFrom="column">
              <wp:posOffset>5421630</wp:posOffset>
            </wp:positionH>
            <wp:positionV relativeFrom="paragraph">
              <wp:posOffset>-280035</wp:posOffset>
            </wp:positionV>
            <wp:extent cx="848995" cy="503555"/>
            <wp:effectExtent l="0" t="0" r="8255" b="0"/>
            <wp:wrapSquare wrapText="bothSides"/>
            <wp:docPr id="41" name="Рисунок 41" descr="C:\Users\Инга\Desktop\SAVE_20200210_164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Инга\Desktop\SAVE_20200210_164831.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48995" cy="503555"/>
                    </a:xfrm>
                    <a:prstGeom prst="rect">
                      <a:avLst/>
                    </a:prstGeom>
                    <a:noFill/>
                    <a:ln>
                      <a:noFill/>
                    </a:ln>
                  </pic:spPr>
                </pic:pic>
              </a:graphicData>
            </a:graphic>
          </wp:anchor>
        </w:drawing>
      </w:r>
    </w:p>
    <w:p w:rsidR="007C7425" w:rsidRPr="00E179F5" w:rsidRDefault="007C7425" w:rsidP="007C7425">
      <w:pPr>
        <w:jc w:val="center"/>
        <w:rPr>
          <w:rFonts w:ascii="Times New Roman" w:hAnsi="Times New Roman" w:cs="Times New Roman"/>
        </w:rPr>
      </w:pPr>
      <w:r w:rsidRPr="00F522BA">
        <w:rPr>
          <w:rFonts w:ascii="Times New Roman" w:hAnsi="Times New Roman" w:cs="Times New Roman"/>
          <w:b/>
          <w:i/>
          <w:sz w:val="28"/>
          <w:szCs w:val="28"/>
        </w:rPr>
        <w:t>Иркутской области</w:t>
      </w:r>
      <w:r w:rsidRPr="00F522BA">
        <w:rPr>
          <w:rFonts w:ascii="Times New Roman" w:hAnsi="Times New Roman" w:cs="Times New Roman"/>
          <w:b/>
          <w:i/>
          <w:sz w:val="28"/>
          <w:szCs w:val="28"/>
        </w:rPr>
        <w:br w:type="textWrapping" w:clear="all"/>
      </w:r>
      <w:r>
        <w:rPr>
          <w:rFonts w:ascii="Times New Roman" w:hAnsi="Times New Roman" w:cs="Times New Roman"/>
        </w:rPr>
        <w:t>_____________________________________________________________________________</w:t>
      </w:r>
    </w:p>
    <w:p w:rsidR="007C7425" w:rsidRDefault="007C7425">
      <w:pPr>
        <w:jc w:val="center"/>
        <w:rPr>
          <w:rFonts w:ascii="Times New Roman" w:hAnsi="Times New Roman" w:cs="Times New Roman"/>
        </w:rPr>
      </w:pPr>
    </w:p>
    <w:p w:rsidR="007C7425" w:rsidRDefault="007C7425" w:rsidP="007C7425">
      <w:pPr>
        <w:jc w:val="both"/>
        <w:rPr>
          <w:rFonts w:ascii="Times New Roman" w:hAnsi="Times New Roman" w:cs="Times New Roman"/>
        </w:rPr>
      </w:pPr>
      <w:r>
        <w:rPr>
          <w:rFonts w:ascii="Times New Roman" w:hAnsi="Times New Roman" w:cs="Times New Roman"/>
        </w:rPr>
        <w:t xml:space="preserve">          Берег Усть-Илимского водохранилища излюбленное место отдыха, как местного населения так и приезжающих из других населенных пунктов района и других районов области, требует организации и обустройства мест отдыха.</w:t>
      </w:r>
    </w:p>
    <w:p w:rsidR="007C7425" w:rsidRPr="007C7425" w:rsidRDefault="007C7425" w:rsidP="007C7425">
      <w:pPr>
        <w:rPr>
          <w:rFonts w:ascii="Times New Roman" w:hAnsi="Times New Roman" w:cs="Times New Roman"/>
        </w:rPr>
      </w:pPr>
    </w:p>
    <w:p w:rsidR="007C7425" w:rsidRDefault="007C7425" w:rsidP="007C7425">
      <w:pPr>
        <w:rPr>
          <w:rFonts w:ascii="Times New Roman" w:hAnsi="Times New Roman" w:cs="Times New Roman"/>
        </w:rPr>
      </w:pPr>
      <w:r>
        <w:rPr>
          <w:noProof/>
          <w:lang w:bidi="ar-SA"/>
        </w:rPr>
        <w:drawing>
          <wp:inline distT="0" distB="0" distL="0" distR="0">
            <wp:extent cx="2822400" cy="1411200"/>
            <wp:effectExtent l="0" t="0" r="0" b="0"/>
            <wp:docPr id="42" name="Рисунок 42" descr="Картинки по запросу &quot;картинки обустроенных пляжей&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quot;картинки обустроенных пляжей&quot;"/>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H="1">
                      <a:off x="0" y="0"/>
                      <a:ext cx="2819185" cy="1409593"/>
                    </a:xfrm>
                    <a:prstGeom prst="rect">
                      <a:avLst/>
                    </a:prstGeom>
                    <a:noFill/>
                    <a:ln>
                      <a:noFill/>
                    </a:ln>
                  </pic:spPr>
                </pic:pic>
              </a:graphicData>
            </a:graphic>
          </wp:inline>
        </w:drawing>
      </w:r>
      <w:r w:rsidR="000621AF">
        <w:rPr>
          <w:rFonts w:ascii="Times New Roman" w:hAnsi="Times New Roman" w:cs="Times New Roman"/>
          <w:noProof/>
          <w:lang w:bidi="ar-SA"/>
        </w:rPr>
        <w:drawing>
          <wp:inline distT="0" distB="0" distL="0" distR="0">
            <wp:extent cx="2858135" cy="1598295"/>
            <wp:effectExtent l="0" t="0" r="0" b="1905"/>
            <wp:docPr id="43" name="Рисунок 43" descr="C:\Users\Инга\Desktop\Без наз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Инга\Desktop\Без названия.jpg"/>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8135" cy="1598295"/>
                    </a:xfrm>
                    <a:prstGeom prst="rect">
                      <a:avLst/>
                    </a:prstGeom>
                    <a:noFill/>
                    <a:ln>
                      <a:noFill/>
                    </a:ln>
                  </pic:spPr>
                </pic:pic>
              </a:graphicData>
            </a:graphic>
          </wp:inline>
        </w:drawing>
      </w:r>
    </w:p>
    <w:p w:rsidR="000621AF" w:rsidRDefault="000621AF" w:rsidP="000621AF">
      <w:pPr>
        <w:jc w:val="center"/>
        <w:rPr>
          <w:rFonts w:ascii="Times New Roman" w:hAnsi="Times New Roman" w:cs="Times New Roman"/>
        </w:rPr>
      </w:pPr>
      <w:r>
        <w:rPr>
          <w:noProof/>
          <w:lang w:bidi="ar-SA"/>
        </w:rPr>
        <w:drawing>
          <wp:inline distT="0" distB="0" distL="0" distR="0">
            <wp:extent cx="2620645" cy="1742440"/>
            <wp:effectExtent l="0" t="0" r="8255" b="0"/>
            <wp:docPr id="44" name="Рисунок 44" descr="Картинки по запросу &quot;картинки домики для туристов&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quot;картинки домики для туристов&quot;"/>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20645" cy="1742440"/>
                    </a:xfrm>
                    <a:prstGeom prst="rect">
                      <a:avLst/>
                    </a:prstGeom>
                    <a:noFill/>
                    <a:ln>
                      <a:noFill/>
                    </a:ln>
                  </pic:spPr>
                </pic:pic>
              </a:graphicData>
            </a:graphic>
          </wp:inline>
        </w:drawing>
      </w:r>
    </w:p>
    <w:p w:rsidR="000621AF" w:rsidRPr="000621AF" w:rsidRDefault="000621AF" w:rsidP="000621AF">
      <w:pPr>
        <w:rPr>
          <w:rFonts w:ascii="Times New Roman" w:hAnsi="Times New Roman" w:cs="Times New Roman"/>
        </w:rPr>
      </w:pPr>
    </w:p>
    <w:p w:rsidR="000621AF" w:rsidRDefault="000621AF" w:rsidP="000621AF">
      <w:pPr>
        <w:rPr>
          <w:rFonts w:ascii="Times New Roman" w:hAnsi="Times New Roman" w:cs="Times New Roman"/>
        </w:rPr>
      </w:pPr>
    </w:p>
    <w:p w:rsidR="004E5C50" w:rsidRDefault="000621AF" w:rsidP="004E5C50">
      <w:pPr>
        <w:jc w:val="both"/>
        <w:rPr>
          <w:rFonts w:ascii="Times New Roman" w:hAnsi="Times New Roman" w:cs="Times New Roman"/>
        </w:rPr>
      </w:pPr>
      <w:r>
        <w:rPr>
          <w:rFonts w:ascii="Times New Roman" w:hAnsi="Times New Roman" w:cs="Times New Roman"/>
        </w:rPr>
        <w:t xml:space="preserve">         На территории Янгелевского муниципального образования ежегодно проходят районные туристическо-оздоровительные слеты «Спасатель», «Ратибор»</w:t>
      </w:r>
      <w:r w:rsidRPr="004E5C50">
        <w:rPr>
          <w:rFonts w:ascii="Times New Roman" w:hAnsi="Times New Roman" w:cs="Times New Roman"/>
        </w:rPr>
        <w:t>для детей и подростков в возрасте от 10 до 16 лет, посещающих спортивные секции ДЮСШ и МСК боевых единоборств, а также детей из многодетных, неполных, малообеспеченных семей; с целью организации досуга детей, подростков и молодежи Нижнеилимского района, формирования сознательного и ответственного отношения к вопросам личной и общественной безопасности, получения детьми практических навыков и умений поведения в экстремальных ситуациях, пропаганды и популяризации здорового образа жизни, совершенствования морально-психологического состояния и физического развития, духовно-нравственного и патриотического вос</w:t>
      </w:r>
      <w:r w:rsidR="004E5C50">
        <w:rPr>
          <w:rFonts w:ascii="Times New Roman" w:hAnsi="Times New Roman" w:cs="Times New Roman"/>
        </w:rPr>
        <w:t>питания подрастающего поколения.</w:t>
      </w:r>
    </w:p>
    <w:p w:rsidR="004E5C50" w:rsidRDefault="004E5C50" w:rsidP="004E5C50">
      <w:pPr>
        <w:rPr>
          <w:rFonts w:ascii="Times New Roman" w:hAnsi="Times New Roman" w:cs="Times New Roman"/>
        </w:rPr>
      </w:pPr>
    </w:p>
    <w:p w:rsidR="007C7425" w:rsidRDefault="004E5C50" w:rsidP="004E5C50">
      <w:pPr>
        <w:rPr>
          <w:rFonts w:ascii="Times New Roman" w:eastAsia="Times New Roman" w:hAnsi="Times New Roman" w:cs="Times New Roman"/>
          <w:snapToGrid w:val="0"/>
          <w:w w:val="0"/>
          <w:sz w:val="0"/>
          <w:szCs w:val="0"/>
          <w:u w:color="000000"/>
          <w:bdr w:val="none" w:sz="0" w:space="0" w:color="000000"/>
          <w:shd w:val="clear" w:color="000000" w:fill="000000"/>
          <w:lang/>
        </w:rPr>
      </w:pPr>
      <w:r>
        <w:rPr>
          <w:rFonts w:ascii="Times New Roman" w:hAnsi="Times New Roman" w:cs="Times New Roman"/>
          <w:noProof/>
          <w:lang w:bidi="ar-SA"/>
        </w:rPr>
        <w:drawing>
          <wp:inline distT="0" distB="0" distL="0" distR="0">
            <wp:extent cx="3033039" cy="1706400"/>
            <wp:effectExtent l="0" t="0" r="0" b="8255"/>
            <wp:docPr id="45" name="Рисунок 45" descr="C:\Users\Инга\Desktop\Снимок экрана (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Инга\Desktop\Снимок экрана (98).png"/>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35075" cy="1707545"/>
                    </a:xfrm>
                    <a:prstGeom prst="rect">
                      <a:avLst/>
                    </a:prstGeom>
                    <a:noFill/>
                    <a:ln>
                      <a:noFill/>
                    </a:ln>
                  </pic:spPr>
                </pic:pic>
              </a:graphicData>
            </a:graphic>
          </wp:inline>
        </w:drawing>
      </w:r>
      <w:r>
        <w:rPr>
          <w:rFonts w:ascii="Times New Roman" w:hAnsi="Times New Roman" w:cs="Times New Roman"/>
          <w:noProof/>
          <w:lang w:bidi="ar-SA"/>
        </w:rPr>
        <w:drawing>
          <wp:inline distT="0" distB="0" distL="0" distR="0">
            <wp:extent cx="2879467" cy="1713600"/>
            <wp:effectExtent l="0" t="0" r="0" b="1270"/>
            <wp:docPr id="46" name="Рисунок 46" descr="C:\Users\Инга\Desktop\Снимок экрана (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Инга\Desktop\Снимок экрана (100).png"/>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1316" cy="1714700"/>
                    </a:xfrm>
                    <a:prstGeom prst="rect">
                      <a:avLst/>
                    </a:prstGeom>
                    <a:noFill/>
                    <a:ln>
                      <a:noFill/>
                    </a:ln>
                  </pic:spPr>
                </pic:pic>
              </a:graphicData>
            </a:graphic>
          </wp:inline>
        </w:drawing>
      </w:r>
    </w:p>
    <w:p w:rsidR="004E5C50" w:rsidRDefault="004E5C50" w:rsidP="004E5C50">
      <w:pPr>
        <w:rPr>
          <w:rFonts w:ascii="Times New Roman" w:eastAsia="Times New Roman" w:hAnsi="Times New Roman" w:cs="Times New Roman"/>
          <w:snapToGrid w:val="0"/>
          <w:w w:val="0"/>
          <w:sz w:val="0"/>
          <w:szCs w:val="0"/>
          <w:u w:color="000000"/>
          <w:bdr w:val="none" w:sz="0" w:space="0" w:color="000000"/>
          <w:shd w:val="clear" w:color="000000" w:fill="000000"/>
          <w:lang/>
        </w:rPr>
      </w:pPr>
    </w:p>
    <w:p w:rsidR="004E5C50" w:rsidRDefault="004E5C50" w:rsidP="004E5C50">
      <w:pPr>
        <w:rPr>
          <w:rFonts w:ascii="Times New Roman" w:eastAsia="Times New Roman" w:hAnsi="Times New Roman" w:cs="Times New Roman"/>
          <w:snapToGrid w:val="0"/>
          <w:w w:val="0"/>
          <w:sz w:val="0"/>
          <w:szCs w:val="0"/>
          <w:u w:color="000000"/>
          <w:bdr w:val="none" w:sz="0" w:space="0" w:color="000000"/>
          <w:shd w:val="clear" w:color="000000" w:fill="000000"/>
          <w:lang/>
        </w:rPr>
      </w:pPr>
    </w:p>
    <w:p w:rsidR="004E5C50" w:rsidRDefault="004E5C50" w:rsidP="004E5C50">
      <w:pPr>
        <w:rPr>
          <w:rFonts w:ascii="Times New Roman" w:eastAsia="Times New Roman" w:hAnsi="Times New Roman" w:cs="Times New Roman"/>
          <w:snapToGrid w:val="0"/>
          <w:w w:val="0"/>
          <w:sz w:val="0"/>
          <w:szCs w:val="0"/>
          <w:u w:color="000000"/>
          <w:bdr w:val="none" w:sz="0" w:space="0" w:color="000000"/>
          <w:shd w:val="clear" w:color="000000" w:fill="000000"/>
          <w:lang/>
        </w:rPr>
      </w:pPr>
    </w:p>
    <w:p w:rsidR="004E5C50" w:rsidRDefault="004E5C50" w:rsidP="004E5C50">
      <w:pPr>
        <w:rPr>
          <w:rFonts w:ascii="Times New Roman" w:eastAsia="Times New Roman" w:hAnsi="Times New Roman" w:cs="Times New Roman"/>
          <w:snapToGrid w:val="0"/>
          <w:w w:val="0"/>
          <w:sz w:val="0"/>
          <w:szCs w:val="0"/>
          <w:u w:color="000000"/>
          <w:bdr w:val="none" w:sz="0" w:space="0" w:color="000000"/>
          <w:shd w:val="clear" w:color="000000" w:fill="000000"/>
          <w:lang/>
        </w:rPr>
      </w:pPr>
    </w:p>
    <w:p w:rsidR="004E5C50" w:rsidRDefault="004E5C50" w:rsidP="004E5C50">
      <w:pPr>
        <w:rPr>
          <w:rFonts w:ascii="Times New Roman" w:eastAsia="Times New Roman" w:hAnsi="Times New Roman" w:cs="Times New Roman"/>
          <w:snapToGrid w:val="0"/>
          <w:w w:val="0"/>
          <w:sz w:val="0"/>
          <w:szCs w:val="0"/>
          <w:u w:color="000000"/>
          <w:bdr w:val="none" w:sz="0" w:space="0" w:color="000000"/>
          <w:shd w:val="clear" w:color="000000" w:fill="000000"/>
          <w:lang/>
        </w:rPr>
      </w:pPr>
    </w:p>
    <w:p w:rsidR="004E5C50" w:rsidRDefault="004E5C50" w:rsidP="004E5C50">
      <w:pPr>
        <w:rPr>
          <w:rFonts w:ascii="Times New Roman" w:eastAsia="Times New Roman" w:hAnsi="Times New Roman" w:cs="Times New Roman"/>
          <w:snapToGrid w:val="0"/>
          <w:w w:val="0"/>
          <w:sz w:val="0"/>
          <w:szCs w:val="0"/>
          <w:u w:color="000000"/>
          <w:bdr w:val="none" w:sz="0" w:space="0" w:color="000000"/>
          <w:shd w:val="clear" w:color="000000" w:fill="000000"/>
          <w:lang/>
        </w:rPr>
      </w:pPr>
    </w:p>
    <w:p w:rsidR="004E5C50" w:rsidRDefault="004E5C50" w:rsidP="004E5C50">
      <w:pPr>
        <w:rPr>
          <w:rFonts w:ascii="Times New Roman" w:eastAsia="Times New Roman" w:hAnsi="Times New Roman" w:cs="Times New Roman"/>
          <w:snapToGrid w:val="0"/>
          <w:w w:val="0"/>
          <w:sz w:val="0"/>
          <w:szCs w:val="0"/>
          <w:u w:color="000000"/>
          <w:bdr w:val="none" w:sz="0" w:space="0" w:color="000000"/>
          <w:shd w:val="clear" w:color="000000" w:fill="000000"/>
          <w:lang/>
        </w:rPr>
      </w:pPr>
    </w:p>
    <w:p w:rsidR="004E5C50" w:rsidRDefault="004E5C50" w:rsidP="004E5C50">
      <w:pPr>
        <w:rPr>
          <w:rFonts w:ascii="Times New Roman" w:eastAsia="Times New Roman" w:hAnsi="Times New Roman" w:cs="Times New Roman"/>
          <w:snapToGrid w:val="0"/>
          <w:w w:val="0"/>
          <w:sz w:val="0"/>
          <w:szCs w:val="0"/>
          <w:u w:color="000000"/>
          <w:bdr w:val="none" w:sz="0" w:space="0" w:color="000000"/>
          <w:shd w:val="clear" w:color="000000" w:fill="000000"/>
          <w:lang/>
        </w:rPr>
      </w:pPr>
    </w:p>
    <w:p w:rsidR="004E5C50" w:rsidRDefault="004E5C50" w:rsidP="004E5C50">
      <w:pPr>
        <w:rPr>
          <w:rFonts w:ascii="Times New Roman" w:eastAsia="Times New Roman" w:hAnsi="Times New Roman" w:cs="Times New Roman"/>
          <w:snapToGrid w:val="0"/>
          <w:w w:val="0"/>
          <w:sz w:val="0"/>
          <w:szCs w:val="0"/>
          <w:u w:color="000000"/>
          <w:bdr w:val="none" w:sz="0" w:space="0" w:color="000000"/>
          <w:shd w:val="clear" w:color="000000" w:fill="000000"/>
          <w:lang/>
        </w:rPr>
      </w:pPr>
    </w:p>
    <w:p w:rsidR="004E5C50" w:rsidRDefault="004E5C50" w:rsidP="004E5C50">
      <w:pPr>
        <w:rPr>
          <w:rFonts w:ascii="Times New Roman" w:eastAsia="Times New Roman" w:hAnsi="Times New Roman" w:cs="Times New Roman"/>
          <w:snapToGrid w:val="0"/>
          <w:w w:val="0"/>
          <w:sz w:val="0"/>
          <w:szCs w:val="0"/>
          <w:u w:color="000000"/>
          <w:bdr w:val="none" w:sz="0" w:space="0" w:color="000000"/>
          <w:shd w:val="clear" w:color="000000" w:fill="000000"/>
          <w:lang/>
        </w:rPr>
      </w:pPr>
    </w:p>
    <w:p w:rsidR="004E5C50" w:rsidRDefault="004E5C50" w:rsidP="004E5C50">
      <w:pPr>
        <w:rPr>
          <w:rFonts w:ascii="Times New Roman" w:eastAsia="Times New Roman" w:hAnsi="Times New Roman" w:cs="Times New Roman"/>
          <w:snapToGrid w:val="0"/>
          <w:w w:val="0"/>
          <w:sz w:val="0"/>
          <w:szCs w:val="0"/>
          <w:u w:color="000000"/>
          <w:bdr w:val="none" w:sz="0" w:space="0" w:color="000000"/>
          <w:shd w:val="clear" w:color="000000" w:fill="000000"/>
          <w:lang/>
        </w:rPr>
      </w:pPr>
    </w:p>
    <w:p w:rsidR="004E5C50" w:rsidRDefault="004E5C50" w:rsidP="004E5C50">
      <w:pPr>
        <w:rPr>
          <w:rFonts w:ascii="Times New Roman" w:eastAsia="Times New Roman" w:hAnsi="Times New Roman" w:cs="Times New Roman"/>
          <w:snapToGrid w:val="0"/>
          <w:w w:val="0"/>
          <w:sz w:val="0"/>
          <w:szCs w:val="0"/>
          <w:u w:color="000000"/>
          <w:bdr w:val="none" w:sz="0" w:space="0" w:color="000000"/>
          <w:shd w:val="clear" w:color="000000" w:fill="000000"/>
          <w:lang/>
        </w:rPr>
      </w:pPr>
    </w:p>
    <w:p w:rsidR="004E5C50" w:rsidRDefault="004E5C50" w:rsidP="004E5C50">
      <w:pPr>
        <w:rPr>
          <w:rFonts w:ascii="Times New Roman" w:eastAsia="Times New Roman" w:hAnsi="Times New Roman" w:cs="Times New Roman"/>
          <w:snapToGrid w:val="0"/>
          <w:w w:val="0"/>
          <w:sz w:val="0"/>
          <w:szCs w:val="0"/>
          <w:u w:color="000000"/>
          <w:bdr w:val="none" w:sz="0" w:space="0" w:color="000000"/>
          <w:shd w:val="clear" w:color="000000" w:fill="000000"/>
          <w:lang/>
        </w:rPr>
      </w:pPr>
    </w:p>
    <w:p w:rsidR="004E5C50" w:rsidRDefault="004E5C50" w:rsidP="004E5C50">
      <w:pPr>
        <w:rPr>
          <w:rFonts w:ascii="Times New Roman" w:eastAsia="Times New Roman" w:hAnsi="Times New Roman" w:cs="Times New Roman"/>
          <w:snapToGrid w:val="0"/>
          <w:w w:val="0"/>
          <w:sz w:val="0"/>
          <w:szCs w:val="0"/>
          <w:u w:color="000000"/>
          <w:bdr w:val="none" w:sz="0" w:space="0" w:color="000000"/>
          <w:shd w:val="clear" w:color="000000" w:fill="000000"/>
          <w:lang/>
        </w:rPr>
      </w:pPr>
    </w:p>
    <w:p w:rsidR="004E5C50" w:rsidRDefault="004E5C50" w:rsidP="004E5C50">
      <w:pPr>
        <w:rPr>
          <w:rFonts w:ascii="Times New Roman" w:eastAsia="Times New Roman" w:hAnsi="Times New Roman" w:cs="Times New Roman"/>
          <w:snapToGrid w:val="0"/>
          <w:w w:val="0"/>
          <w:sz w:val="0"/>
          <w:szCs w:val="0"/>
          <w:u w:color="000000"/>
          <w:bdr w:val="none" w:sz="0" w:space="0" w:color="000000"/>
          <w:shd w:val="clear" w:color="000000" w:fill="000000"/>
          <w:lang/>
        </w:rPr>
      </w:pPr>
    </w:p>
    <w:p w:rsidR="004E5C50" w:rsidRDefault="004E5C50" w:rsidP="004E5C50">
      <w:pPr>
        <w:rPr>
          <w:rFonts w:ascii="Times New Roman" w:eastAsia="Times New Roman" w:hAnsi="Times New Roman" w:cs="Times New Roman"/>
          <w:snapToGrid w:val="0"/>
          <w:w w:val="0"/>
          <w:sz w:val="0"/>
          <w:szCs w:val="0"/>
          <w:u w:color="000000"/>
          <w:bdr w:val="none" w:sz="0" w:space="0" w:color="000000"/>
          <w:shd w:val="clear" w:color="000000" w:fill="000000"/>
          <w:lang/>
        </w:rPr>
      </w:pPr>
    </w:p>
    <w:p w:rsidR="004E5C50" w:rsidRDefault="004E5C50" w:rsidP="004E5C50">
      <w:pPr>
        <w:tabs>
          <w:tab w:val="left" w:pos="8005"/>
        </w:tabs>
        <w:rPr>
          <w:rFonts w:ascii="Times New Roman" w:hAnsi="Times New Roman" w:cs="Times New Roman"/>
          <w:b/>
          <w:i/>
          <w:sz w:val="28"/>
          <w:szCs w:val="28"/>
        </w:rPr>
      </w:pPr>
      <w:r w:rsidRPr="00F522BA">
        <w:rPr>
          <w:rFonts w:ascii="Times New Roman" w:hAnsi="Times New Roman" w:cs="Times New Roman"/>
          <w:b/>
          <w:i/>
          <w:sz w:val="28"/>
          <w:szCs w:val="28"/>
        </w:rPr>
        <w:t>Янгелевское городское поселение Нижнеилимского района</w:t>
      </w:r>
      <w:r>
        <w:rPr>
          <w:rFonts w:ascii="Times New Roman" w:hAnsi="Times New Roman" w:cs="Times New Roman"/>
          <w:b/>
          <w:i/>
          <w:sz w:val="28"/>
          <w:szCs w:val="28"/>
        </w:rPr>
        <w:tab/>
      </w:r>
      <w:r w:rsidRPr="00F522BA">
        <w:rPr>
          <w:b/>
          <w:i/>
          <w:noProof/>
          <w:sz w:val="28"/>
          <w:szCs w:val="28"/>
          <w:lang w:bidi="ar-SA"/>
        </w:rPr>
        <w:drawing>
          <wp:anchor distT="0" distB="0" distL="114300" distR="114300" simplePos="0" relativeHeight="251694080" behindDoc="0" locked="0" layoutInCell="1" allowOverlap="1">
            <wp:simplePos x="0" y="0"/>
            <wp:positionH relativeFrom="column">
              <wp:posOffset>5421630</wp:posOffset>
            </wp:positionH>
            <wp:positionV relativeFrom="paragraph">
              <wp:posOffset>-280035</wp:posOffset>
            </wp:positionV>
            <wp:extent cx="848995" cy="503555"/>
            <wp:effectExtent l="0" t="0" r="8255" b="0"/>
            <wp:wrapSquare wrapText="bothSides"/>
            <wp:docPr id="47" name="Рисунок 47" descr="C:\Users\Инга\Desktop\SAVE_20200210_164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Инга\Desktop\SAVE_20200210_164831.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48995" cy="503555"/>
                    </a:xfrm>
                    <a:prstGeom prst="rect">
                      <a:avLst/>
                    </a:prstGeom>
                    <a:noFill/>
                    <a:ln>
                      <a:noFill/>
                    </a:ln>
                  </pic:spPr>
                </pic:pic>
              </a:graphicData>
            </a:graphic>
          </wp:anchor>
        </w:drawing>
      </w:r>
    </w:p>
    <w:p w:rsidR="004E5C50" w:rsidRPr="00E179F5" w:rsidRDefault="004E5C50" w:rsidP="004E5C50">
      <w:pPr>
        <w:jc w:val="center"/>
        <w:rPr>
          <w:rFonts w:ascii="Times New Roman" w:hAnsi="Times New Roman" w:cs="Times New Roman"/>
        </w:rPr>
      </w:pPr>
      <w:r w:rsidRPr="00F522BA">
        <w:rPr>
          <w:rFonts w:ascii="Times New Roman" w:hAnsi="Times New Roman" w:cs="Times New Roman"/>
          <w:b/>
          <w:i/>
          <w:sz w:val="28"/>
          <w:szCs w:val="28"/>
        </w:rPr>
        <w:t>Иркутской области</w:t>
      </w:r>
      <w:r w:rsidRPr="00F522BA">
        <w:rPr>
          <w:rFonts w:ascii="Times New Roman" w:hAnsi="Times New Roman" w:cs="Times New Roman"/>
          <w:b/>
          <w:i/>
          <w:sz w:val="28"/>
          <w:szCs w:val="28"/>
        </w:rPr>
        <w:br w:type="textWrapping" w:clear="all"/>
      </w:r>
      <w:r>
        <w:rPr>
          <w:rFonts w:ascii="Times New Roman" w:hAnsi="Times New Roman" w:cs="Times New Roman"/>
        </w:rPr>
        <w:t>_____________________________________________________________________________</w:t>
      </w:r>
    </w:p>
    <w:p w:rsidR="004E5C50" w:rsidRDefault="004E5C50" w:rsidP="004E5C50">
      <w:pPr>
        <w:rPr>
          <w:rFonts w:ascii="Times New Roman" w:hAnsi="Times New Roman" w:cs="Times New Roman"/>
        </w:rPr>
      </w:pPr>
      <w:r>
        <w:rPr>
          <w:rFonts w:ascii="Times New Roman" w:hAnsi="Times New Roman" w:cs="Times New Roman"/>
          <w:noProof/>
          <w:lang w:bidi="ar-SA"/>
        </w:rPr>
        <w:drawing>
          <wp:inline distT="0" distB="0" distL="0" distR="0">
            <wp:extent cx="2858400" cy="1840466"/>
            <wp:effectExtent l="0" t="0" r="0" b="7620"/>
            <wp:docPr id="48" name="Рисунок 48" descr="C:\Users\Инга\Desktop\Снимок экрана (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Инга\Desktop\Снимок экрана (97).png"/>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9768" cy="1847785"/>
                    </a:xfrm>
                    <a:prstGeom prst="rect">
                      <a:avLst/>
                    </a:prstGeom>
                    <a:noFill/>
                    <a:ln>
                      <a:noFill/>
                    </a:ln>
                  </pic:spPr>
                </pic:pic>
              </a:graphicData>
            </a:graphic>
          </wp:inline>
        </w:drawing>
      </w:r>
      <w:r>
        <w:rPr>
          <w:rFonts w:ascii="Times New Roman" w:hAnsi="Times New Roman" w:cs="Times New Roman"/>
          <w:noProof/>
          <w:lang w:bidi="ar-SA"/>
        </w:rPr>
        <w:drawing>
          <wp:inline distT="0" distB="0" distL="0" distR="0">
            <wp:extent cx="2664000" cy="1843165"/>
            <wp:effectExtent l="0" t="0" r="3175" b="5080"/>
            <wp:docPr id="49" name="Рисунок 49" descr="C:\Users\Инга\Desktop\Снимок экрана (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Инга\Desktop\Снимок экрана (96).png"/>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6791" cy="1845096"/>
                    </a:xfrm>
                    <a:prstGeom prst="rect">
                      <a:avLst/>
                    </a:prstGeom>
                    <a:noFill/>
                    <a:ln>
                      <a:noFill/>
                    </a:ln>
                  </pic:spPr>
                </pic:pic>
              </a:graphicData>
            </a:graphic>
          </wp:inline>
        </w:drawing>
      </w:r>
    </w:p>
    <w:p w:rsidR="004E5C50" w:rsidRDefault="004E5C50" w:rsidP="004E5C50">
      <w:pPr>
        <w:rPr>
          <w:rFonts w:ascii="Times New Roman" w:hAnsi="Times New Roman" w:cs="Times New Roman"/>
        </w:rPr>
      </w:pPr>
    </w:p>
    <w:p w:rsidR="004E5C50" w:rsidRDefault="004E5C50" w:rsidP="004E5C50">
      <w:pPr>
        <w:jc w:val="center"/>
        <w:rPr>
          <w:rFonts w:ascii="Times New Roman" w:hAnsi="Times New Roman" w:cs="Times New Roman"/>
        </w:rPr>
      </w:pPr>
      <w:r>
        <w:rPr>
          <w:rFonts w:ascii="Times New Roman" w:hAnsi="Times New Roman" w:cs="Times New Roman"/>
          <w:noProof/>
          <w:lang w:bidi="ar-SA"/>
        </w:rPr>
        <w:drawing>
          <wp:inline distT="0" distB="0" distL="0" distR="0">
            <wp:extent cx="4932000" cy="2774764"/>
            <wp:effectExtent l="0" t="0" r="2540" b="6985"/>
            <wp:docPr id="50" name="Рисунок 50" descr="C:\Users\Инга\Desktop\Снимок экрана (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Инга\Desktop\Снимок экрана (101).png"/>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33931" cy="2775850"/>
                    </a:xfrm>
                    <a:prstGeom prst="rect">
                      <a:avLst/>
                    </a:prstGeom>
                    <a:noFill/>
                    <a:ln>
                      <a:noFill/>
                    </a:ln>
                  </pic:spPr>
                </pic:pic>
              </a:graphicData>
            </a:graphic>
          </wp:inline>
        </w:drawing>
      </w:r>
    </w:p>
    <w:p w:rsidR="004E5C50" w:rsidRPr="004E5C50" w:rsidRDefault="004E5C50" w:rsidP="004E5C50">
      <w:pPr>
        <w:rPr>
          <w:rFonts w:ascii="Times New Roman" w:hAnsi="Times New Roman" w:cs="Times New Roman"/>
        </w:rPr>
      </w:pPr>
    </w:p>
    <w:p w:rsidR="004E5C50" w:rsidRPr="004E5C50" w:rsidRDefault="004E5C50" w:rsidP="004E5C50">
      <w:pPr>
        <w:rPr>
          <w:rFonts w:ascii="Times New Roman" w:hAnsi="Times New Roman" w:cs="Times New Roman"/>
        </w:rPr>
      </w:pPr>
    </w:p>
    <w:p w:rsidR="00DE2F63" w:rsidRDefault="004E5C50" w:rsidP="004E5C50">
      <w:pPr>
        <w:tabs>
          <w:tab w:val="left" w:pos="2608"/>
        </w:tabs>
        <w:rPr>
          <w:rFonts w:ascii="Times New Roman" w:hAnsi="Times New Roman" w:cs="Times New Roman"/>
          <w:b/>
        </w:rPr>
      </w:pPr>
      <w:r>
        <w:rPr>
          <w:rFonts w:ascii="Times New Roman" w:hAnsi="Times New Roman" w:cs="Times New Roman"/>
        </w:rPr>
        <w:tab/>
      </w:r>
      <w:r w:rsidRPr="00DE2F63">
        <w:rPr>
          <w:rFonts w:ascii="Times New Roman" w:hAnsi="Times New Roman" w:cs="Times New Roman"/>
          <w:b/>
        </w:rPr>
        <w:t>18.</w:t>
      </w:r>
      <w:r w:rsidR="00DE2F63" w:rsidRPr="00DE2F63">
        <w:rPr>
          <w:rFonts w:ascii="Times New Roman" w:hAnsi="Times New Roman" w:cs="Times New Roman"/>
          <w:b/>
        </w:rPr>
        <w:t xml:space="preserve"> Контактная информация</w:t>
      </w:r>
    </w:p>
    <w:p w:rsidR="00DE2F63" w:rsidRDefault="00DE2F63" w:rsidP="00DE2F63">
      <w:pPr>
        <w:rPr>
          <w:rFonts w:ascii="Times New Roman" w:hAnsi="Times New Roman" w:cs="Times New Roman"/>
        </w:rPr>
      </w:pPr>
    </w:p>
    <w:p w:rsidR="00DE2F63" w:rsidRDefault="00DE2F63" w:rsidP="00DE2F63">
      <w:pPr>
        <w:ind w:firstLine="708"/>
        <w:rPr>
          <w:rFonts w:ascii="Times New Roman" w:hAnsi="Times New Roman" w:cs="Times New Roman"/>
        </w:rPr>
      </w:pPr>
      <w:r>
        <w:rPr>
          <w:rFonts w:ascii="Times New Roman" w:hAnsi="Times New Roman" w:cs="Times New Roman"/>
        </w:rPr>
        <w:t>Глава администрации Янгелевского городского поселения Жёлтышев Максим Вячеславович</w:t>
      </w:r>
    </w:p>
    <w:p w:rsidR="004E5C50" w:rsidRDefault="00DE2F63" w:rsidP="00DE2F63">
      <w:pPr>
        <w:ind w:firstLine="708"/>
        <w:rPr>
          <w:rFonts w:ascii="Times New Roman" w:hAnsi="Times New Roman" w:cs="Times New Roman"/>
        </w:rPr>
      </w:pPr>
      <w:r>
        <w:rPr>
          <w:rFonts w:ascii="Times New Roman" w:hAnsi="Times New Roman" w:cs="Times New Roman"/>
        </w:rPr>
        <w:t>Адрес местонахождения</w:t>
      </w:r>
      <w:r w:rsidR="00580124">
        <w:rPr>
          <w:rFonts w:ascii="Times New Roman" w:hAnsi="Times New Roman" w:cs="Times New Roman"/>
        </w:rPr>
        <w:t>: 665699, Иркутская область, Нижнеилимский район, р.п.Янгель, м-н Космонавтов дом 9 а</w:t>
      </w:r>
    </w:p>
    <w:p w:rsidR="00580124" w:rsidRDefault="00580124" w:rsidP="00DE2F63">
      <w:pPr>
        <w:ind w:firstLine="708"/>
        <w:rPr>
          <w:rFonts w:ascii="Times New Roman" w:hAnsi="Times New Roman" w:cs="Times New Roman"/>
        </w:rPr>
      </w:pPr>
      <w:r>
        <w:rPr>
          <w:rFonts w:ascii="Times New Roman" w:hAnsi="Times New Roman" w:cs="Times New Roman"/>
        </w:rPr>
        <w:t>Тел : 8-395-66-67-147</w:t>
      </w:r>
    </w:p>
    <w:p w:rsidR="00580124" w:rsidRDefault="00580124" w:rsidP="00580124">
      <w:pPr>
        <w:ind w:firstLine="708"/>
        <w:rPr>
          <w:rFonts w:ascii="Times New Roman" w:hAnsi="Times New Roman" w:cs="Times New Roman"/>
        </w:rPr>
      </w:pPr>
      <w:r>
        <w:rPr>
          <w:rFonts w:ascii="Times New Roman" w:hAnsi="Times New Roman" w:cs="Times New Roman"/>
        </w:rPr>
        <w:t>Адрес эл. почты:</w:t>
      </w:r>
      <w:r>
        <w:rPr>
          <w:rFonts w:ascii="Times New Roman" w:hAnsi="Times New Roman" w:cs="Times New Roman"/>
          <w:lang w:val="en-US"/>
        </w:rPr>
        <w:t>adm</w:t>
      </w:r>
      <w:r w:rsidRPr="00580124">
        <w:rPr>
          <w:rFonts w:ascii="Times New Roman" w:hAnsi="Times New Roman" w:cs="Times New Roman"/>
        </w:rPr>
        <w:t>_</w:t>
      </w:r>
      <w:r>
        <w:rPr>
          <w:rFonts w:ascii="Times New Roman" w:hAnsi="Times New Roman" w:cs="Times New Roman"/>
          <w:lang w:val="en-US"/>
        </w:rPr>
        <w:t>yangel</w:t>
      </w:r>
      <w:r w:rsidRPr="00580124">
        <w:rPr>
          <w:rFonts w:ascii="Times New Roman" w:hAnsi="Times New Roman" w:cs="Times New Roman"/>
        </w:rPr>
        <w:t>@</w:t>
      </w:r>
      <w:r>
        <w:rPr>
          <w:rFonts w:ascii="Times New Roman" w:hAnsi="Times New Roman" w:cs="Times New Roman"/>
          <w:lang w:val="en-US"/>
        </w:rPr>
        <w:t>mail</w:t>
      </w:r>
      <w:r w:rsidRPr="00580124">
        <w:rPr>
          <w:rFonts w:ascii="Times New Roman" w:hAnsi="Times New Roman" w:cs="Times New Roman"/>
        </w:rPr>
        <w:t>.</w:t>
      </w:r>
      <w:r>
        <w:rPr>
          <w:rFonts w:ascii="Times New Roman" w:hAnsi="Times New Roman" w:cs="Times New Roman"/>
          <w:lang w:val="en-US"/>
        </w:rPr>
        <w:t>ru</w:t>
      </w:r>
    </w:p>
    <w:p w:rsidR="00580124" w:rsidRPr="00580124" w:rsidRDefault="00580124" w:rsidP="00580124">
      <w:pPr>
        <w:rPr>
          <w:rFonts w:ascii="Times New Roman" w:hAnsi="Times New Roman" w:cs="Times New Roman"/>
        </w:rPr>
      </w:pPr>
      <w:r>
        <w:rPr>
          <w:rFonts w:ascii="Times New Roman" w:hAnsi="Times New Roman" w:cs="Times New Roman"/>
        </w:rPr>
        <w:t>Официальный сайт администрации янгелевского городского поселения:</w:t>
      </w:r>
      <w:hyperlink r:id="rId58" w:tgtFrame="_blank" w:history="1">
        <w:r>
          <w:rPr>
            <w:rStyle w:val="ab"/>
            <w:rFonts w:ascii="Arial" w:hAnsi="Arial" w:cs="Arial"/>
            <w:color w:val="005BD1"/>
            <w:sz w:val="23"/>
            <w:szCs w:val="23"/>
          </w:rPr>
          <w:t>http://yangel38.ru/</w:t>
        </w:r>
      </w:hyperlink>
    </w:p>
    <w:sectPr w:rsidR="00580124" w:rsidRPr="00580124" w:rsidSect="00F94A25">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A4E0F" w:rsidRDefault="00FA4E0F" w:rsidP="00C27946">
      <w:r>
        <w:separator/>
      </w:r>
    </w:p>
  </w:endnote>
  <w:endnote w:type="continuationSeparator" w:id="1">
    <w:p w:rsidR="00FA4E0F" w:rsidRDefault="00FA4E0F" w:rsidP="00C2794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A4E0F" w:rsidRDefault="00FA4E0F" w:rsidP="00C27946">
      <w:r>
        <w:separator/>
      </w:r>
    </w:p>
  </w:footnote>
  <w:footnote w:type="continuationSeparator" w:id="1">
    <w:p w:rsidR="00FA4E0F" w:rsidRDefault="00FA4E0F" w:rsidP="00C27946">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8830603"/>
    <w:multiLevelType w:val="hybridMultilevel"/>
    <w:tmpl w:val="C6346D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2"/>
  <w:defaultTabStop w:val="708"/>
  <w:characterSpacingControl w:val="doNotCompress"/>
  <w:footnotePr>
    <w:footnote w:id="0"/>
    <w:footnote w:id="1"/>
  </w:footnotePr>
  <w:endnotePr>
    <w:endnote w:id="0"/>
    <w:endnote w:id="1"/>
  </w:endnotePr>
  <w:compat/>
  <w:rsids>
    <w:rsidRoot w:val="00BC6A95"/>
    <w:rsid w:val="00034C6F"/>
    <w:rsid w:val="0005320E"/>
    <w:rsid w:val="00055D82"/>
    <w:rsid w:val="000621AF"/>
    <w:rsid w:val="0006455A"/>
    <w:rsid w:val="000B08FE"/>
    <w:rsid w:val="000C7024"/>
    <w:rsid w:val="000D38A8"/>
    <w:rsid w:val="00111CD7"/>
    <w:rsid w:val="00150F03"/>
    <w:rsid w:val="0017313E"/>
    <w:rsid w:val="001A423E"/>
    <w:rsid w:val="001B2F44"/>
    <w:rsid w:val="001B79E4"/>
    <w:rsid w:val="001E6AF9"/>
    <w:rsid w:val="001F181F"/>
    <w:rsid w:val="00234830"/>
    <w:rsid w:val="00237139"/>
    <w:rsid w:val="00272C3B"/>
    <w:rsid w:val="002B4ED9"/>
    <w:rsid w:val="002D27B5"/>
    <w:rsid w:val="00356F8C"/>
    <w:rsid w:val="0040495A"/>
    <w:rsid w:val="00453A8C"/>
    <w:rsid w:val="00467DA8"/>
    <w:rsid w:val="00493ADA"/>
    <w:rsid w:val="004C192F"/>
    <w:rsid w:val="004C4C63"/>
    <w:rsid w:val="004E5C50"/>
    <w:rsid w:val="004E7B2E"/>
    <w:rsid w:val="0051469A"/>
    <w:rsid w:val="00561FFF"/>
    <w:rsid w:val="00563ABC"/>
    <w:rsid w:val="0057354F"/>
    <w:rsid w:val="00580124"/>
    <w:rsid w:val="00582102"/>
    <w:rsid w:val="005927D0"/>
    <w:rsid w:val="005A357C"/>
    <w:rsid w:val="005B4AE9"/>
    <w:rsid w:val="005C007C"/>
    <w:rsid w:val="005D1EF9"/>
    <w:rsid w:val="005F7786"/>
    <w:rsid w:val="00636F4D"/>
    <w:rsid w:val="006527E3"/>
    <w:rsid w:val="00660D29"/>
    <w:rsid w:val="00671301"/>
    <w:rsid w:val="006853AB"/>
    <w:rsid w:val="00696A36"/>
    <w:rsid w:val="00696D74"/>
    <w:rsid w:val="006C62A1"/>
    <w:rsid w:val="006C72B9"/>
    <w:rsid w:val="006D384F"/>
    <w:rsid w:val="006E26B3"/>
    <w:rsid w:val="007026AD"/>
    <w:rsid w:val="007704D8"/>
    <w:rsid w:val="007B7568"/>
    <w:rsid w:val="007C7425"/>
    <w:rsid w:val="007D41AE"/>
    <w:rsid w:val="007E034A"/>
    <w:rsid w:val="007E5D10"/>
    <w:rsid w:val="008122A6"/>
    <w:rsid w:val="00817A49"/>
    <w:rsid w:val="00850B2A"/>
    <w:rsid w:val="00855F22"/>
    <w:rsid w:val="00857EC7"/>
    <w:rsid w:val="0087433A"/>
    <w:rsid w:val="008B3D16"/>
    <w:rsid w:val="008C4780"/>
    <w:rsid w:val="008E4C79"/>
    <w:rsid w:val="008F7DA5"/>
    <w:rsid w:val="00947EC3"/>
    <w:rsid w:val="009A5D57"/>
    <w:rsid w:val="009B12AB"/>
    <w:rsid w:val="009B6AB2"/>
    <w:rsid w:val="009C01B4"/>
    <w:rsid w:val="009D3562"/>
    <w:rsid w:val="009E2EA9"/>
    <w:rsid w:val="00A01D36"/>
    <w:rsid w:val="00A03F16"/>
    <w:rsid w:val="00A33436"/>
    <w:rsid w:val="00A35E65"/>
    <w:rsid w:val="00A515CD"/>
    <w:rsid w:val="00A8193A"/>
    <w:rsid w:val="00AE70DF"/>
    <w:rsid w:val="00AF0F92"/>
    <w:rsid w:val="00B2466B"/>
    <w:rsid w:val="00B60297"/>
    <w:rsid w:val="00B724BF"/>
    <w:rsid w:val="00B86050"/>
    <w:rsid w:val="00B90025"/>
    <w:rsid w:val="00B9259D"/>
    <w:rsid w:val="00B96927"/>
    <w:rsid w:val="00BC6A95"/>
    <w:rsid w:val="00C1206D"/>
    <w:rsid w:val="00C2663D"/>
    <w:rsid w:val="00C27946"/>
    <w:rsid w:val="00C71D6F"/>
    <w:rsid w:val="00CA4DB2"/>
    <w:rsid w:val="00CC0CF5"/>
    <w:rsid w:val="00CE068C"/>
    <w:rsid w:val="00D10BCC"/>
    <w:rsid w:val="00D30CB0"/>
    <w:rsid w:val="00DB030A"/>
    <w:rsid w:val="00DC72CD"/>
    <w:rsid w:val="00DE2F63"/>
    <w:rsid w:val="00DE664E"/>
    <w:rsid w:val="00DF7A75"/>
    <w:rsid w:val="00E01F8F"/>
    <w:rsid w:val="00E179F5"/>
    <w:rsid w:val="00E80AA4"/>
    <w:rsid w:val="00E96A45"/>
    <w:rsid w:val="00EA47DE"/>
    <w:rsid w:val="00ED27C5"/>
    <w:rsid w:val="00F44348"/>
    <w:rsid w:val="00F522BA"/>
    <w:rsid w:val="00F55190"/>
    <w:rsid w:val="00F7043B"/>
    <w:rsid w:val="00F841DA"/>
    <w:rsid w:val="00F84FE8"/>
    <w:rsid w:val="00F94A25"/>
    <w:rsid w:val="00FA4E0F"/>
    <w:rsid w:val="00FA565F"/>
    <w:rsid w:val="00FA745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C6A95"/>
    <w:pPr>
      <w:widowControl w:val="0"/>
      <w:spacing w:after="0" w:line="240" w:lineRule="auto"/>
    </w:pPr>
    <w:rPr>
      <w:rFonts w:ascii="Arial Unicode MS" w:eastAsia="Arial Unicode MS" w:hAnsi="Arial Unicode MS" w:cs="Arial Unicode MS"/>
      <w:color w:val="000000"/>
      <w:sz w:val="24"/>
      <w:szCs w:val="24"/>
      <w:lang w:eastAsia="ru-RU" w:bidi="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
    <w:name w:val="Основной текст (3)_"/>
    <w:basedOn w:val="a0"/>
    <w:link w:val="30"/>
    <w:locked/>
    <w:rsid w:val="00BC6A95"/>
    <w:rPr>
      <w:rFonts w:ascii="Times New Roman" w:eastAsia="Times New Roman" w:hAnsi="Times New Roman" w:cs="Times New Roman"/>
      <w:b/>
      <w:bCs/>
      <w:sz w:val="48"/>
      <w:szCs w:val="48"/>
      <w:shd w:val="clear" w:color="auto" w:fill="FFFFFF"/>
    </w:rPr>
  </w:style>
  <w:style w:type="paragraph" w:customStyle="1" w:styleId="30">
    <w:name w:val="Основной текст (3)"/>
    <w:basedOn w:val="a"/>
    <w:link w:val="3"/>
    <w:rsid w:val="00BC6A95"/>
    <w:pPr>
      <w:shd w:val="clear" w:color="auto" w:fill="FFFFFF"/>
      <w:spacing w:line="552" w:lineRule="exact"/>
      <w:jc w:val="center"/>
    </w:pPr>
    <w:rPr>
      <w:rFonts w:ascii="Times New Roman" w:eastAsia="Times New Roman" w:hAnsi="Times New Roman" w:cs="Times New Roman"/>
      <w:b/>
      <w:bCs/>
      <w:color w:val="auto"/>
      <w:sz w:val="48"/>
      <w:szCs w:val="48"/>
      <w:lang w:eastAsia="en-US" w:bidi="ar-SA"/>
    </w:rPr>
  </w:style>
  <w:style w:type="paragraph" w:styleId="a3">
    <w:name w:val="Balloon Text"/>
    <w:basedOn w:val="a"/>
    <w:link w:val="a4"/>
    <w:uiPriority w:val="99"/>
    <w:semiHidden/>
    <w:unhideWhenUsed/>
    <w:rsid w:val="00817A49"/>
    <w:rPr>
      <w:rFonts w:ascii="Tahoma" w:hAnsi="Tahoma" w:cs="Tahoma"/>
      <w:sz w:val="16"/>
      <w:szCs w:val="16"/>
    </w:rPr>
  </w:style>
  <w:style w:type="character" w:customStyle="1" w:styleId="a4">
    <w:name w:val="Текст выноски Знак"/>
    <w:basedOn w:val="a0"/>
    <w:link w:val="a3"/>
    <w:uiPriority w:val="99"/>
    <w:semiHidden/>
    <w:rsid w:val="00817A49"/>
    <w:rPr>
      <w:rFonts w:ascii="Tahoma" w:eastAsia="Arial Unicode MS" w:hAnsi="Tahoma" w:cs="Tahoma"/>
      <w:color w:val="000000"/>
      <w:sz w:val="16"/>
      <w:szCs w:val="16"/>
      <w:lang w:eastAsia="ru-RU" w:bidi="ru-RU"/>
    </w:rPr>
  </w:style>
  <w:style w:type="paragraph" w:styleId="a5">
    <w:name w:val="header"/>
    <w:basedOn w:val="a"/>
    <w:link w:val="a6"/>
    <w:uiPriority w:val="99"/>
    <w:unhideWhenUsed/>
    <w:rsid w:val="00C27946"/>
    <w:pPr>
      <w:tabs>
        <w:tab w:val="center" w:pos="4677"/>
        <w:tab w:val="right" w:pos="9355"/>
      </w:tabs>
    </w:pPr>
  </w:style>
  <w:style w:type="character" w:customStyle="1" w:styleId="a6">
    <w:name w:val="Верхний колонтитул Знак"/>
    <w:basedOn w:val="a0"/>
    <w:link w:val="a5"/>
    <w:uiPriority w:val="99"/>
    <w:rsid w:val="00C27946"/>
    <w:rPr>
      <w:rFonts w:ascii="Arial Unicode MS" w:eastAsia="Arial Unicode MS" w:hAnsi="Arial Unicode MS" w:cs="Arial Unicode MS"/>
      <w:color w:val="000000"/>
      <w:sz w:val="24"/>
      <w:szCs w:val="24"/>
      <w:lang w:eastAsia="ru-RU" w:bidi="ru-RU"/>
    </w:rPr>
  </w:style>
  <w:style w:type="paragraph" w:styleId="a7">
    <w:name w:val="footer"/>
    <w:basedOn w:val="a"/>
    <w:link w:val="a8"/>
    <w:uiPriority w:val="99"/>
    <w:unhideWhenUsed/>
    <w:rsid w:val="00C27946"/>
    <w:pPr>
      <w:tabs>
        <w:tab w:val="center" w:pos="4677"/>
        <w:tab w:val="right" w:pos="9355"/>
      </w:tabs>
    </w:pPr>
  </w:style>
  <w:style w:type="character" w:customStyle="1" w:styleId="a8">
    <w:name w:val="Нижний колонтитул Знак"/>
    <w:basedOn w:val="a0"/>
    <w:link w:val="a7"/>
    <w:uiPriority w:val="99"/>
    <w:rsid w:val="00C27946"/>
    <w:rPr>
      <w:rFonts w:ascii="Arial Unicode MS" w:eastAsia="Arial Unicode MS" w:hAnsi="Arial Unicode MS" w:cs="Arial Unicode MS"/>
      <w:color w:val="000000"/>
      <w:sz w:val="24"/>
      <w:szCs w:val="24"/>
      <w:lang w:eastAsia="ru-RU" w:bidi="ru-RU"/>
    </w:rPr>
  </w:style>
  <w:style w:type="paragraph" w:styleId="a9">
    <w:name w:val="List Paragraph"/>
    <w:basedOn w:val="a"/>
    <w:uiPriority w:val="34"/>
    <w:qFormat/>
    <w:rsid w:val="00AF0F92"/>
    <w:pPr>
      <w:ind w:left="720"/>
      <w:contextualSpacing/>
    </w:pPr>
  </w:style>
  <w:style w:type="table" w:styleId="aa">
    <w:name w:val="Table Grid"/>
    <w:basedOn w:val="a1"/>
    <w:uiPriority w:val="59"/>
    <w:rsid w:val="004C4C6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b">
    <w:name w:val="Hyperlink"/>
    <w:uiPriority w:val="99"/>
    <w:unhideWhenUsed/>
    <w:rsid w:val="00580124"/>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C6A95"/>
    <w:pPr>
      <w:widowControl w:val="0"/>
      <w:spacing w:after="0" w:line="240" w:lineRule="auto"/>
    </w:pPr>
    <w:rPr>
      <w:rFonts w:ascii="Arial Unicode MS" w:eastAsia="Arial Unicode MS" w:hAnsi="Arial Unicode MS" w:cs="Arial Unicode MS"/>
      <w:color w:val="000000"/>
      <w:sz w:val="24"/>
      <w:szCs w:val="24"/>
      <w:lang w:eastAsia="ru-RU" w:bidi="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
    <w:name w:val="Основной текст (3)_"/>
    <w:basedOn w:val="a0"/>
    <w:link w:val="30"/>
    <w:locked/>
    <w:rsid w:val="00BC6A95"/>
    <w:rPr>
      <w:rFonts w:ascii="Times New Roman" w:eastAsia="Times New Roman" w:hAnsi="Times New Roman" w:cs="Times New Roman"/>
      <w:b/>
      <w:bCs/>
      <w:sz w:val="48"/>
      <w:szCs w:val="48"/>
      <w:shd w:val="clear" w:color="auto" w:fill="FFFFFF"/>
    </w:rPr>
  </w:style>
  <w:style w:type="paragraph" w:customStyle="1" w:styleId="30">
    <w:name w:val="Основной текст (3)"/>
    <w:basedOn w:val="a"/>
    <w:link w:val="3"/>
    <w:rsid w:val="00BC6A95"/>
    <w:pPr>
      <w:shd w:val="clear" w:color="auto" w:fill="FFFFFF"/>
      <w:spacing w:line="552" w:lineRule="exact"/>
      <w:jc w:val="center"/>
    </w:pPr>
    <w:rPr>
      <w:rFonts w:ascii="Times New Roman" w:eastAsia="Times New Roman" w:hAnsi="Times New Roman" w:cs="Times New Roman"/>
      <w:b/>
      <w:bCs/>
      <w:color w:val="auto"/>
      <w:sz w:val="48"/>
      <w:szCs w:val="48"/>
      <w:lang w:eastAsia="en-US" w:bidi="ar-SA"/>
    </w:rPr>
  </w:style>
  <w:style w:type="paragraph" w:styleId="a3">
    <w:name w:val="Balloon Text"/>
    <w:basedOn w:val="a"/>
    <w:link w:val="a4"/>
    <w:uiPriority w:val="99"/>
    <w:semiHidden/>
    <w:unhideWhenUsed/>
    <w:rsid w:val="00817A49"/>
    <w:rPr>
      <w:rFonts w:ascii="Tahoma" w:hAnsi="Tahoma" w:cs="Tahoma"/>
      <w:sz w:val="16"/>
      <w:szCs w:val="16"/>
    </w:rPr>
  </w:style>
  <w:style w:type="character" w:customStyle="1" w:styleId="a4">
    <w:name w:val="Текст выноски Знак"/>
    <w:basedOn w:val="a0"/>
    <w:link w:val="a3"/>
    <w:uiPriority w:val="99"/>
    <w:semiHidden/>
    <w:rsid w:val="00817A49"/>
    <w:rPr>
      <w:rFonts w:ascii="Tahoma" w:eastAsia="Arial Unicode MS" w:hAnsi="Tahoma" w:cs="Tahoma"/>
      <w:color w:val="000000"/>
      <w:sz w:val="16"/>
      <w:szCs w:val="16"/>
      <w:lang w:eastAsia="ru-RU" w:bidi="ru-RU"/>
    </w:rPr>
  </w:style>
  <w:style w:type="paragraph" w:styleId="a5">
    <w:name w:val="header"/>
    <w:basedOn w:val="a"/>
    <w:link w:val="a6"/>
    <w:uiPriority w:val="99"/>
    <w:unhideWhenUsed/>
    <w:rsid w:val="00C27946"/>
    <w:pPr>
      <w:tabs>
        <w:tab w:val="center" w:pos="4677"/>
        <w:tab w:val="right" w:pos="9355"/>
      </w:tabs>
    </w:pPr>
  </w:style>
  <w:style w:type="character" w:customStyle="1" w:styleId="a6">
    <w:name w:val="Верхний колонтитул Знак"/>
    <w:basedOn w:val="a0"/>
    <w:link w:val="a5"/>
    <w:uiPriority w:val="99"/>
    <w:rsid w:val="00C27946"/>
    <w:rPr>
      <w:rFonts w:ascii="Arial Unicode MS" w:eastAsia="Arial Unicode MS" w:hAnsi="Arial Unicode MS" w:cs="Arial Unicode MS"/>
      <w:color w:val="000000"/>
      <w:sz w:val="24"/>
      <w:szCs w:val="24"/>
      <w:lang w:eastAsia="ru-RU" w:bidi="ru-RU"/>
    </w:rPr>
  </w:style>
  <w:style w:type="paragraph" w:styleId="a7">
    <w:name w:val="footer"/>
    <w:basedOn w:val="a"/>
    <w:link w:val="a8"/>
    <w:uiPriority w:val="99"/>
    <w:unhideWhenUsed/>
    <w:rsid w:val="00C27946"/>
    <w:pPr>
      <w:tabs>
        <w:tab w:val="center" w:pos="4677"/>
        <w:tab w:val="right" w:pos="9355"/>
      </w:tabs>
    </w:pPr>
  </w:style>
  <w:style w:type="character" w:customStyle="1" w:styleId="a8">
    <w:name w:val="Нижний колонтитул Знак"/>
    <w:basedOn w:val="a0"/>
    <w:link w:val="a7"/>
    <w:uiPriority w:val="99"/>
    <w:rsid w:val="00C27946"/>
    <w:rPr>
      <w:rFonts w:ascii="Arial Unicode MS" w:eastAsia="Arial Unicode MS" w:hAnsi="Arial Unicode MS" w:cs="Arial Unicode MS"/>
      <w:color w:val="000000"/>
      <w:sz w:val="24"/>
      <w:szCs w:val="24"/>
      <w:lang w:eastAsia="ru-RU" w:bidi="ru-RU"/>
    </w:rPr>
  </w:style>
  <w:style w:type="paragraph" w:styleId="a9">
    <w:name w:val="List Paragraph"/>
    <w:basedOn w:val="a"/>
    <w:uiPriority w:val="34"/>
    <w:qFormat/>
    <w:rsid w:val="00AF0F92"/>
    <w:pPr>
      <w:ind w:left="720"/>
      <w:contextualSpacing/>
    </w:pPr>
  </w:style>
  <w:style w:type="table" w:styleId="aa">
    <w:name w:val="Table Grid"/>
    <w:basedOn w:val="a1"/>
    <w:uiPriority w:val="59"/>
    <w:rsid w:val="004C4C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Hyperlink"/>
    <w:uiPriority w:val="99"/>
    <w:unhideWhenUsed/>
    <w:rsid w:val="00580124"/>
    <w:rPr>
      <w:color w:val="0000FF"/>
      <w:u w:val="single"/>
    </w:rPr>
  </w:style>
</w:styles>
</file>

<file path=word/webSettings.xml><?xml version="1.0" encoding="utf-8"?>
<w:webSettings xmlns:r="http://schemas.openxmlformats.org/officeDocument/2006/relationships" xmlns:w="http://schemas.openxmlformats.org/wordprocessingml/2006/main">
  <w:divs>
    <w:div w:id="20828678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2.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png"/><Relationship Id="rId7" Type="http://schemas.openxmlformats.org/officeDocument/2006/relationships/image" Target="media/image1.jpeg"/><Relationship Id="rId12" Type="http://schemas.openxmlformats.org/officeDocument/2006/relationships/image" Target="media/image4.png"/><Relationship Id="rId17" Type="http://schemas.openxmlformats.org/officeDocument/2006/relationships/image" Target="media/image8.jpeg"/><Relationship Id="rId25" Type="http://schemas.openxmlformats.org/officeDocument/2006/relationships/hyperlink" Target="http://yangel38.ru/" TargetMode="External"/><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jpeg"/><Relationship Id="rId59"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image" Target="media/image4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png"/><Relationship Id="rId58" Type="http://schemas.openxmlformats.org/officeDocument/2006/relationships/hyperlink" Target="http://yangel38.ru/" TargetMode="External"/><Relationship Id="rId5" Type="http://schemas.openxmlformats.org/officeDocument/2006/relationships/footnotes" Target="footnotes.xml"/><Relationship Id="rId15" Type="http://schemas.microsoft.com/office/2007/relationships/hdphoto" Target="media/hdphoto2.wdp"/><Relationship Id="rId23" Type="http://schemas.openxmlformats.org/officeDocument/2006/relationships/image" Target="media/image14.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png"/><Relationship Id="rId61" Type="http://schemas.microsoft.com/office/2007/relationships/stylesWithEffects" Target="stylesWithEffects.xml"/><Relationship Id="rId10" Type="http://schemas.microsoft.com/office/2007/relationships/hdphoto" Target="media/hdphoto1.wdp"/><Relationship Id="rId19" Type="http://schemas.openxmlformats.org/officeDocument/2006/relationships/image" Target="media/image10.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theme" Target="theme/theme1.xml"/><Relationship Id="rId4" Type="http://schemas.openxmlformats.org/officeDocument/2006/relationships/webSettings" Target="webSettings.xml"/><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png"/><Relationship Id="rId8" Type="http://schemas.openxmlformats.org/officeDocument/2006/relationships/image" Target="media/image2.jpeg"/><Relationship Id="rId51" Type="http://schemas.openxmlformats.org/officeDocument/2006/relationships/image" Target="media/image41.jpe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Pages>
  <Words>3806</Words>
  <Characters>21696</Characters>
  <Application>Microsoft Office Word</Application>
  <DocSecurity>0</DocSecurity>
  <Lines>180</Lines>
  <Paragraphs>50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25452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Инга</dc:creator>
  <cp:lastModifiedBy>СМЕНИТЬ</cp:lastModifiedBy>
  <cp:revision>4</cp:revision>
  <dcterms:created xsi:type="dcterms:W3CDTF">2021-03-12T02:24:00Z</dcterms:created>
  <dcterms:modified xsi:type="dcterms:W3CDTF">2022-08-03T01:57:00Z</dcterms:modified>
</cp:coreProperties>
</file>