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78" w:rsidRDefault="00205178" w:rsidP="00205178">
      <w:pPr>
        <w:pStyle w:val="s24"/>
        <w:spacing w:before="0" w:beforeAutospacing="0" w:after="0" w:afterAutospacing="0"/>
        <w:jc w:val="center"/>
        <w:rPr>
          <w:szCs w:val="28"/>
        </w:rPr>
      </w:pPr>
      <w:r>
        <w:rPr>
          <w:rStyle w:val="bumpedfont15"/>
          <w:b/>
          <w:bCs/>
          <w:szCs w:val="28"/>
        </w:rPr>
        <w:t>Перечень индикаторов риска </w:t>
      </w:r>
    </w:p>
    <w:p w:rsidR="00205178" w:rsidRDefault="00205178" w:rsidP="00205178">
      <w:pPr>
        <w:pStyle w:val="s44"/>
        <w:spacing w:before="0" w:beforeAutospacing="0" w:after="0" w:afterAutospacing="0"/>
        <w:ind w:firstLine="540"/>
        <w:jc w:val="center"/>
        <w:rPr>
          <w:szCs w:val="28"/>
        </w:rPr>
      </w:pPr>
      <w:r>
        <w:rPr>
          <w:rStyle w:val="bumpedfont15"/>
          <w:b/>
          <w:bCs/>
          <w:szCs w:val="28"/>
        </w:rPr>
        <w:t>нарушения обязательных требований, проверяемых в рамках осуществления муниципального земельного  контроля</w:t>
      </w:r>
    </w:p>
    <w:p w:rsidR="00205178" w:rsidRDefault="00205178" w:rsidP="00205178">
      <w:pPr>
        <w:pStyle w:val="s44"/>
        <w:spacing w:before="0" w:beforeAutospacing="0" w:after="0" w:afterAutospacing="0"/>
        <w:ind w:firstLine="540"/>
        <w:jc w:val="center"/>
        <w:rPr>
          <w:szCs w:val="28"/>
        </w:rPr>
      </w:pPr>
      <w:r>
        <w:rPr>
          <w:szCs w:val="28"/>
        </w:rPr>
        <w:t> </w:t>
      </w:r>
    </w:p>
    <w:p w:rsidR="00205178" w:rsidRDefault="00205178" w:rsidP="00205178">
      <w:pPr>
        <w:ind w:firstLine="54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Перечень индикаторов риска нарушений обязательных требований, проверяемых в рамках муниципального земельного контроля:</w:t>
      </w:r>
    </w:p>
    <w:p w:rsidR="00205178" w:rsidRDefault="00205178" w:rsidP="00205178">
      <w:pPr>
        <w:ind w:firstLine="54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1) 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05178" w:rsidRDefault="00205178" w:rsidP="00205178">
      <w:pPr>
        <w:ind w:firstLine="54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2) несоблюдение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205178" w:rsidRDefault="00205178" w:rsidP="00205178">
      <w:pPr>
        <w:ind w:firstLine="54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3)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205178" w:rsidRDefault="00205178" w:rsidP="00205178">
      <w:pPr>
        <w:ind w:firstLine="54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4) несоблюдение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205178" w:rsidRDefault="00205178" w:rsidP="00205178">
      <w:pPr>
        <w:ind w:firstLine="54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5) несоблюдение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205178" w:rsidRDefault="00205178" w:rsidP="00205178">
      <w:pPr>
        <w:ind w:firstLine="540"/>
        <w:jc w:val="both"/>
        <w:rPr>
          <w:rFonts w:ascii="Times New Roman" w:eastAsia="Times New Roman" w:hAnsi="Times New Roman"/>
          <w:szCs w:val="28"/>
        </w:rPr>
      </w:pPr>
      <w:proofErr w:type="gramStart"/>
      <w:r>
        <w:rPr>
          <w:rFonts w:ascii="Times New Roman" w:eastAsia="Times New Roman" w:hAnsi="Times New Roman"/>
          <w:szCs w:val="28"/>
        </w:rPr>
        <w:t xml:space="preserve">6) несоблюдение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>
        <w:rPr>
          <w:rFonts w:ascii="Times New Roman" w:eastAsia="Times New Roman" w:hAnsi="Times New Roman"/>
          <w:szCs w:val="28"/>
        </w:rPr>
        <w:t>агрохимикатами</w:t>
      </w:r>
      <w:proofErr w:type="spellEnd"/>
      <w:r>
        <w:rPr>
          <w:rFonts w:ascii="Times New Roman" w:eastAsia="Times New Roman" w:hAnsi="Times New Roman"/>
          <w:szCs w:val="28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  <w:proofErr w:type="gramEnd"/>
    </w:p>
    <w:p w:rsidR="00205178" w:rsidRDefault="00205178" w:rsidP="00205178">
      <w:pPr>
        <w:ind w:firstLine="54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7) несоблюдение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205178" w:rsidRDefault="00205178" w:rsidP="00205178">
      <w:pPr>
        <w:ind w:firstLine="54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8) несоблюдение 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населенных пунктов, оборот которых регламентируется Федеральным законом "Об обороте земель сельскохозяйственного назначения", только по целевому назначению;</w:t>
      </w:r>
    </w:p>
    <w:p w:rsidR="00205178" w:rsidRDefault="00205178" w:rsidP="00205178">
      <w:pPr>
        <w:ind w:firstLine="54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9) несоблюдение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</w:t>
      </w:r>
      <w:proofErr w:type="gramStart"/>
      <w:r>
        <w:rPr>
          <w:rFonts w:ascii="Times New Roman" w:eastAsia="Times New Roman" w:hAnsi="Times New Roman"/>
          <w:szCs w:val="28"/>
        </w:rPr>
        <w:t>и(</w:t>
      </w:r>
      <w:proofErr w:type="gramEnd"/>
      <w:r>
        <w:rPr>
          <w:rFonts w:ascii="Times New Roman" w:eastAsia="Times New Roman" w:hAnsi="Times New Roman"/>
          <w:szCs w:val="28"/>
        </w:rPr>
        <w:t>или) эксплуатации объектов, не связанных с созданием лесной инфраструктуры, сноса объектов лесной инфраструктуры;</w:t>
      </w:r>
    </w:p>
    <w:p w:rsidR="00205178" w:rsidRDefault="00205178" w:rsidP="00205178">
      <w:pPr>
        <w:ind w:firstLine="54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10) иных требований земельного законодательства по вопросам использования и охраны земель.</w:t>
      </w:r>
    </w:p>
    <w:p w:rsidR="00205178" w:rsidRDefault="00205178" w:rsidP="00205178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32"/>
        </w:rPr>
      </w:pPr>
    </w:p>
    <w:p w:rsidR="00FC117C" w:rsidRDefault="00FC117C">
      <w:bookmarkStart w:id="0" w:name="_GoBack"/>
      <w:bookmarkEnd w:id="0"/>
    </w:p>
    <w:sectPr w:rsidR="00FC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78"/>
    <w:rsid w:val="00205178"/>
    <w:rsid w:val="00F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78"/>
    <w:pPr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20517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24">
    <w:name w:val="s24"/>
    <w:basedOn w:val="a"/>
    <w:rsid w:val="0020517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44">
    <w:name w:val="s44"/>
    <w:basedOn w:val="a"/>
    <w:rsid w:val="0020517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umpedfont15">
    <w:name w:val="bumpedfont15"/>
    <w:rsid w:val="00205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78"/>
    <w:pPr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20517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24">
    <w:name w:val="s24"/>
    <w:basedOn w:val="a"/>
    <w:rsid w:val="0020517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44">
    <w:name w:val="s44"/>
    <w:basedOn w:val="a"/>
    <w:rsid w:val="0020517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umpedfont15">
    <w:name w:val="bumpedfont15"/>
    <w:rsid w:val="0020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2022-10-28T06:29:00Z</dcterms:created>
  <dcterms:modified xsi:type="dcterms:W3CDTF">2022-10-28T06:29:00Z</dcterms:modified>
</cp:coreProperties>
</file>