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01E9B" w14:textId="77777777" w:rsidR="00401663" w:rsidRPr="008739E5" w:rsidRDefault="00401663" w:rsidP="008024FD">
      <w:pPr>
        <w:widowControl w:val="0"/>
        <w:suppressAutoHyphens/>
        <w:spacing w:after="0" w:line="240" w:lineRule="auto"/>
        <w:jc w:val="center"/>
        <w:rPr>
          <w:rFonts w:ascii="Times New Roman" w:hAnsi="Times New Roman"/>
          <w:b/>
          <w:kern w:val="2"/>
          <w:sz w:val="24"/>
          <w:szCs w:val="24"/>
          <w:lang w:eastAsia="ru-RU"/>
        </w:rPr>
      </w:pPr>
      <w:r w:rsidRPr="008739E5">
        <w:rPr>
          <w:rFonts w:ascii="Times New Roman" w:hAnsi="Times New Roman"/>
          <w:b/>
          <w:kern w:val="2"/>
          <w:sz w:val="24"/>
          <w:szCs w:val="24"/>
          <w:lang w:eastAsia="ru-RU"/>
        </w:rPr>
        <w:t>Российская Федерация</w:t>
      </w:r>
    </w:p>
    <w:p w14:paraId="2FF2EA6A" w14:textId="77777777" w:rsidR="00401663" w:rsidRPr="008739E5" w:rsidRDefault="00401663" w:rsidP="008024FD">
      <w:pPr>
        <w:widowControl w:val="0"/>
        <w:suppressAutoHyphens/>
        <w:spacing w:after="0" w:line="240" w:lineRule="auto"/>
        <w:jc w:val="center"/>
        <w:rPr>
          <w:rFonts w:ascii="Times New Roman" w:hAnsi="Times New Roman"/>
          <w:b/>
          <w:kern w:val="2"/>
          <w:sz w:val="24"/>
          <w:szCs w:val="24"/>
          <w:lang w:eastAsia="ru-RU"/>
        </w:rPr>
      </w:pPr>
      <w:r w:rsidRPr="008739E5">
        <w:rPr>
          <w:rFonts w:ascii="Times New Roman" w:hAnsi="Times New Roman"/>
          <w:b/>
          <w:kern w:val="2"/>
          <w:sz w:val="24"/>
          <w:szCs w:val="24"/>
          <w:lang w:eastAsia="ru-RU"/>
        </w:rPr>
        <w:t>Иркутская область</w:t>
      </w:r>
    </w:p>
    <w:p w14:paraId="1517B0A3" w14:textId="77777777" w:rsidR="00401663" w:rsidRPr="008739E5" w:rsidRDefault="00401663" w:rsidP="008024FD">
      <w:pPr>
        <w:widowControl w:val="0"/>
        <w:suppressAutoHyphens/>
        <w:spacing w:after="0" w:line="240" w:lineRule="auto"/>
        <w:jc w:val="center"/>
        <w:rPr>
          <w:rFonts w:ascii="Times New Roman" w:hAnsi="Times New Roman"/>
          <w:b/>
          <w:kern w:val="2"/>
          <w:sz w:val="24"/>
          <w:szCs w:val="24"/>
          <w:lang w:eastAsia="ru-RU"/>
        </w:rPr>
      </w:pPr>
      <w:r w:rsidRPr="008739E5">
        <w:rPr>
          <w:rFonts w:ascii="Times New Roman" w:hAnsi="Times New Roman"/>
          <w:b/>
          <w:kern w:val="2"/>
          <w:sz w:val="24"/>
          <w:szCs w:val="24"/>
          <w:lang w:eastAsia="ru-RU"/>
        </w:rPr>
        <w:t>Нижнеилимский муниципальный район</w:t>
      </w:r>
    </w:p>
    <w:p w14:paraId="48E025AC" w14:textId="77777777" w:rsidR="00401663" w:rsidRPr="008739E5" w:rsidRDefault="00401663" w:rsidP="008024FD">
      <w:pPr>
        <w:widowControl w:val="0"/>
        <w:suppressAutoHyphens/>
        <w:spacing w:after="0" w:line="240" w:lineRule="auto"/>
        <w:jc w:val="center"/>
        <w:rPr>
          <w:rFonts w:ascii="Times New Roman" w:hAnsi="Times New Roman"/>
          <w:b/>
          <w:kern w:val="2"/>
          <w:sz w:val="36"/>
          <w:szCs w:val="36"/>
          <w:lang w:eastAsia="ru-RU"/>
        </w:rPr>
      </w:pPr>
      <w:r w:rsidRPr="008739E5">
        <w:rPr>
          <w:rFonts w:ascii="Times New Roman" w:hAnsi="Times New Roman"/>
          <w:b/>
          <w:kern w:val="2"/>
          <w:sz w:val="36"/>
          <w:szCs w:val="36"/>
          <w:lang w:eastAsia="ru-RU"/>
        </w:rPr>
        <w:t xml:space="preserve">АДМИНИСТРАЦИЯ </w:t>
      </w:r>
    </w:p>
    <w:p w14:paraId="5A1203C3" w14:textId="77777777" w:rsidR="00401663" w:rsidRPr="008739E5" w:rsidRDefault="00401663" w:rsidP="008024FD">
      <w:pPr>
        <w:widowControl w:val="0"/>
        <w:suppressAutoHyphens/>
        <w:spacing w:after="0" w:line="240" w:lineRule="auto"/>
        <w:jc w:val="center"/>
        <w:rPr>
          <w:rFonts w:ascii="Times New Roman" w:hAnsi="Times New Roman"/>
          <w:b/>
          <w:kern w:val="2"/>
          <w:sz w:val="36"/>
          <w:szCs w:val="36"/>
          <w:u w:val="single"/>
          <w:lang w:eastAsia="ru-RU"/>
        </w:rPr>
      </w:pPr>
      <w:r w:rsidRPr="008739E5">
        <w:rPr>
          <w:rFonts w:ascii="Times New Roman" w:hAnsi="Times New Roman"/>
          <w:b/>
          <w:kern w:val="2"/>
          <w:sz w:val="36"/>
          <w:szCs w:val="36"/>
          <w:u w:val="single"/>
          <w:lang w:eastAsia="ru-RU"/>
        </w:rPr>
        <w:t>ЯНГЕЛЕВСКОГО ГОРОДСКОГО ПОСЕЛЕНИЯ</w:t>
      </w:r>
    </w:p>
    <w:p w14:paraId="0027263D" w14:textId="77777777" w:rsidR="00401663" w:rsidRPr="008739E5" w:rsidRDefault="00401663" w:rsidP="008024FD">
      <w:pPr>
        <w:widowControl w:val="0"/>
        <w:suppressAutoHyphens/>
        <w:spacing w:after="0" w:line="240" w:lineRule="auto"/>
        <w:jc w:val="center"/>
        <w:rPr>
          <w:rFonts w:ascii="Times New Roman" w:hAnsi="Times New Roman"/>
          <w:b/>
          <w:kern w:val="2"/>
          <w:sz w:val="28"/>
          <w:szCs w:val="28"/>
          <w:lang w:eastAsia="ru-RU"/>
        </w:rPr>
      </w:pPr>
      <w:r w:rsidRPr="008739E5">
        <w:rPr>
          <w:rFonts w:ascii="Times New Roman" w:hAnsi="Times New Roman"/>
          <w:b/>
          <w:kern w:val="2"/>
          <w:sz w:val="36"/>
          <w:szCs w:val="36"/>
          <w:lang w:eastAsia="ru-RU"/>
        </w:rPr>
        <w:t>ПОСТАНОВЛЕНИЕ</w:t>
      </w:r>
    </w:p>
    <w:p w14:paraId="78F28FD4" w14:textId="77777777" w:rsidR="00401663" w:rsidRPr="00CF458B" w:rsidRDefault="00401663" w:rsidP="008024FD">
      <w:pPr>
        <w:spacing w:before="34" w:after="0" w:line="240" w:lineRule="auto"/>
        <w:jc w:val="center"/>
        <w:rPr>
          <w:rFonts w:ascii="Times New Roman" w:hAnsi="Times New Roman"/>
          <w:sz w:val="20"/>
          <w:szCs w:val="20"/>
        </w:rPr>
      </w:pPr>
      <w:r w:rsidRPr="00DB24E8">
        <w:rPr>
          <w:rFonts w:ascii="Times New Roman" w:hAnsi="Times New Roman"/>
          <w:sz w:val="20"/>
          <w:szCs w:val="20"/>
        </w:rPr>
        <w:tab/>
      </w:r>
    </w:p>
    <w:p w14:paraId="0C84B587" w14:textId="15B2C0F1" w:rsidR="00401663" w:rsidRPr="00120D44" w:rsidRDefault="00401663" w:rsidP="008024FD">
      <w:pPr>
        <w:spacing w:before="34" w:after="0" w:line="240" w:lineRule="auto"/>
        <w:jc w:val="both"/>
        <w:rPr>
          <w:rFonts w:ascii="Times New Roman" w:hAnsi="Times New Roman"/>
          <w:sz w:val="28"/>
          <w:szCs w:val="28"/>
        </w:rPr>
      </w:pPr>
      <w:r w:rsidRPr="00120D44">
        <w:rPr>
          <w:rFonts w:ascii="Times New Roman" w:hAnsi="Times New Roman"/>
          <w:sz w:val="28"/>
          <w:szCs w:val="28"/>
        </w:rPr>
        <w:t xml:space="preserve">от  </w:t>
      </w:r>
      <w:r>
        <w:rPr>
          <w:rFonts w:ascii="Times New Roman" w:hAnsi="Times New Roman"/>
          <w:sz w:val="28"/>
          <w:szCs w:val="28"/>
        </w:rPr>
        <w:t>31 марта</w:t>
      </w:r>
      <w:r w:rsidRPr="00120D44">
        <w:rPr>
          <w:rFonts w:ascii="Times New Roman" w:hAnsi="Times New Roman"/>
          <w:color w:val="000000"/>
          <w:sz w:val="28"/>
          <w:szCs w:val="28"/>
        </w:rPr>
        <w:t xml:space="preserve"> 20</w:t>
      </w:r>
      <w:r>
        <w:rPr>
          <w:rFonts w:ascii="Times New Roman" w:hAnsi="Times New Roman"/>
          <w:color w:val="000000"/>
          <w:sz w:val="28"/>
          <w:szCs w:val="28"/>
        </w:rPr>
        <w:t>21 года</w:t>
      </w:r>
      <w:r w:rsidRPr="00120D44">
        <w:rPr>
          <w:rFonts w:ascii="Times New Roman" w:hAnsi="Times New Roman"/>
          <w:color w:val="000000"/>
          <w:sz w:val="28"/>
          <w:szCs w:val="28"/>
        </w:rPr>
        <w:t xml:space="preserve"> </w:t>
      </w:r>
      <w:r w:rsidRPr="00120D44">
        <w:rPr>
          <w:rFonts w:ascii="Times New Roman" w:hAnsi="Times New Roman"/>
          <w:sz w:val="28"/>
          <w:szCs w:val="28"/>
        </w:rPr>
        <w:t>№</w:t>
      </w:r>
      <w:r>
        <w:rPr>
          <w:rFonts w:ascii="Times New Roman" w:hAnsi="Times New Roman"/>
          <w:sz w:val="28"/>
          <w:szCs w:val="28"/>
        </w:rPr>
        <w:t>37</w:t>
      </w:r>
    </w:p>
    <w:p w14:paraId="5A34A122" w14:textId="77777777" w:rsidR="00401663" w:rsidRDefault="00401663" w:rsidP="008024FD">
      <w:pPr>
        <w:spacing w:before="34" w:after="0" w:line="240" w:lineRule="auto"/>
        <w:jc w:val="both"/>
        <w:rPr>
          <w:rFonts w:ascii="Times New Roman" w:hAnsi="Times New Roman"/>
          <w:sz w:val="28"/>
          <w:szCs w:val="28"/>
        </w:rPr>
      </w:pPr>
      <w:proofErr w:type="spellStart"/>
      <w:r w:rsidRPr="00120D44">
        <w:rPr>
          <w:rFonts w:ascii="Times New Roman" w:hAnsi="Times New Roman"/>
          <w:sz w:val="28"/>
          <w:szCs w:val="28"/>
        </w:rPr>
        <w:t>р.п</w:t>
      </w:r>
      <w:proofErr w:type="spellEnd"/>
      <w:r w:rsidRPr="00120D44">
        <w:rPr>
          <w:rFonts w:ascii="Times New Roman" w:hAnsi="Times New Roman"/>
          <w:sz w:val="28"/>
          <w:szCs w:val="28"/>
        </w:rPr>
        <w:t xml:space="preserve">. Янгель  </w:t>
      </w:r>
    </w:p>
    <w:p w14:paraId="0270B5E1" w14:textId="6C9CC768" w:rsidR="0076033D" w:rsidRPr="00EB3DA4" w:rsidRDefault="0076033D" w:rsidP="008024FD">
      <w:pPr>
        <w:spacing w:after="0" w:line="240" w:lineRule="auto"/>
        <w:ind w:firstLine="567"/>
        <w:jc w:val="center"/>
        <w:rPr>
          <w:rFonts w:ascii="Times New Roman" w:eastAsia="Times New Roman" w:hAnsi="Times New Roman" w:cs="Times New Roman"/>
          <w:color w:val="000000"/>
          <w:sz w:val="24"/>
          <w:szCs w:val="24"/>
          <w:lang w:eastAsia="ru-RU"/>
        </w:rPr>
      </w:pPr>
    </w:p>
    <w:p w14:paraId="1F9B2DEF" w14:textId="742AC3EB" w:rsidR="00E509D3" w:rsidRPr="00EB3DA4" w:rsidRDefault="00C170D2" w:rsidP="008024FD">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00E509D3" w:rsidRPr="00EB3DA4">
        <w:rPr>
          <w:rFonts w:ascii="Times New Roman" w:eastAsia="Times New Roman" w:hAnsi="Times New Roman" w:cs="Times New Roman"/>
          <w:b/>
          <w:bCs/>
          <w:color w:val="000000"/>
          <w:sz w:val="24"/>
          <w:szCs w:val="24"/>
          <w:lang w:eastAsia="ru-RU"/>
        </w:rPr>
        <w:t>О внесении изменений в Административный регламент предоставления муниципальной услуги «Постановка на земельный учет граждан, имеющих право на бесплатное предоставление земельных участков», утвержденный постановлением администрации Янгелевского городского поселения от 05.04.2017 № 15</w:t>
      </w:r>
      <w:r>
        <w:rPr>
          <w:rFonts w:ascii="Times New Roman" w:eastAsia="Times New Roman" w:hAnsi="Times New Roman" w:cs="Times New Roman"/>
          <w:b/>
          <w:bCs/>
          <w:color w:val="000000"/>
          <w:sz w:val="24"/>
          <w:szCs w:val="24"/>
          <w:lang w:eastAsia="ru-RU"/>
        </w:rPr>
        <w:t>»</w:t>
      </w:r>
    </w:p>
    <w:p w14:paraId="5CBBCD54" w14:textId="0DCE37AD" w:rsidR="0076033D" w:rsidRPr="00EB3DA4" w:rsidRDefault="008F0842" w:rsidP="008024FD">
      <w:pPr>
        <w:spacing w:after="0" w:line="240" w:lineRule="auto"/>
        <w:ind w:firstLine="720"/>
        <w:rPr>
          <w:rFonts w:ascii="Times New Roman" w:eastAsia="Times New Roman" w:hAnsi="Times New Roman" w:cs="Times New Roman"/>
          <w:color w:val="000000"/>
          <w:sz w:val="24"/>
          <w:szCs w:val="24"/>
          <w:lang w:eastAsia="ru-RU"/>
        </w:rPr>
      </w:pPr>
      <w:hyperlink r:id="rId5" w:tgtFrame="ChangingDocument" w:history="1">
        <w:r w:rsidR="0076033D" w:rsidRPr="00EB3DA4">
          <w:rPr>
            <w:rFonts w:ascii="Times New Roman" w:eastAsia="Times New Roman" w:hAnsi="Times New Roman" w:cs="Times New Roman"/>
            <w:color w:val="0000FF"/>
            <w:sz w:val="24"/>
            <w:szCs w:val="24"/>
            <w:lang w:eastAsia="ru-RU"/>
          </w:rPr>
          <w:t xml:space="preserve"> </w:t>
        </w:r>
      </w:hyperlink>
    </w:p>
    <w:p w14:paraId="2BC10262" w14:textId="13C5DD3B" w:rsidR="0076033D" w:rsidRPr="00EB3DA4" w:rsidRDefault="00E509D3" w:rsidP="008024FD">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EB3DA4">
        <w:rPr>
          <w:rFonts w:ascii="Times New Roman" w:eastAsia="Times New Roman" w:hAnsi="Times New Roman" w:cs="Times New Roman"/>
          <w:color w:val="000000"/>
          <w:sz w:val="24"/>
          <w:szCs w:val="24"/>
          <w:lang w:eastAsia="ru-RU"/>
        </w:rPr>
        <w:t>Рассмотрев экспертное заключение Иркутского областного государственного казенного учреждения «Институт законодательства и правовой информации имени М.М. Сперанского» от 09.03.2021 № 604, в соответствии с Федеральным законом от 27.07.2010 N 210-ФЗ "Об организации предоставления государственных и муниципальных услуг", Законом Иркутской области от 28.12.2015 N 146-ОЗ</w:t>
      </w:r>
      <w:r w:rsidR="008024FD">
        <w:rPr>
          <w:rFonts w:ascii="Times New Roman" w:eastAsia="Times New Roman" w:hAnsi="Times New Roman" w:cs="Times New Roman"/>
          <w:color w:val="000000"/>
          <w:sz w:val="24"/>
          <w:szCs w:val="24"/>
          <w:lang w:eastAsia="ru-RU"/>
        </w:rPr>
        <w:t xml:space="preserve"> «</w:t>
      </w:r>
      <w:r w:rsidRPr="00EB3DA4">
        <w:rPr>
          <w:rFonts w:ascii="Times New Roman" w:eastAsia="Times New Roman" w:hAnsi="Times New Roman" w:cs="Times New Roman"/>
          <w:color w:val="000000"/>
          <w:sz w:val="24"/>
          <w:szCs w:val="24"/>
          <w:lang w:eastAsia="ru-RU"/>
        </w:rPr>
        <w:t>О бесплатном предоставлении земельных у</w:t>
      </w:r>
      <w:r w:rsidR="008024FD">
        <w:rPr>
          <w:rFonts w:ascii="Times New Roman" w:eastAsia="Times New Roman" w:hAnsi="Times New Roman" w:cs="Times New Roman"/>
          <w:color w:val="000000"/>
          <w:sz w:val="24"/>
          <w:szCs w:val="24"/>
          <w:lang w:eastAsia="ru-RU"/>
        </w:rPr>
        <w:t>частков в собственность граждан»</w:t>
      </w:r>
      <w:r w:rsidRPr="00EB3DA4">
        <w:rPr>
          <w:rFonts w:ascii="Times New Roman" w:eastAsia="Times New Roman" w:hAnsi="Times New Roman" w:cs="Times New Roman"/>
          <w:color w:val="000000"/>
          <w:sz w:val="24"/>
          <w:szCs w:val="24"/>
          <w:lang w:eastAsia="ru-RU"/>
        </w:rPr>
        <w:t xml:space="preserve">, постановлением Правительства Иркутской </w:t>
      </w:r>
      <w:r w:rsidR="008024FD">
        <w:rPr>
          <w:rFonts w:ascii="Times New Roman" w:eastAsia="Times New Roman" w:hAnsi="Times New Roman" w:cs="Times New Roman"/>
          <w:color w:val="000000"/>
          <w:sz w:val="24"/>
          <w:szCs w:val="24"/>
          <w:lang w:eastAsia="ru-RU"/>
        </w:rPr>
        <w:t>области от 29.06.2017 N 428-пп «</w:t>
      </w:r>
      <w:r w:rsidRPr="00EB3DA4">
        <w:rPr>
          <w:rFonts w:ascii="Times New Roman" w:eastAsia="Times New Roman" w:hAnsi="Times New Roman" w:cs="Times New Roman"/>
          <w:color w:val="000000"/>
          <w:sz w:val="24"/>
          <w:szCs w:val="24"/>
          <w:lang w:eastAsia="ru-RU"/>
        </w:rPr>
        <w:t>Об</w:t>
      </w:r>
      <w:proofErr w:type="gramEnd"/>
      <w:r w:rsidRPr="00EB3DA4">
        <w:rPr>
          <w:rFonts w:ascii="Times New Roman" w:eastAsia="Times New Roman" w:hAnsi="Times New Roman" w:cs="Times New Roman"/>
          <w:color w:val="000000"/>
          <w:sz w:val="24"/>
          <w:szCs w:val="24"/>
          <w:lang w:eastAsia="ru-RU"/>
        </w:rPr>
        <w:t xml:space="preserve"> </w:t>
      </w:r>
      <w:proofErr w:type="gramStart"/>
      <w:r w:rsidRPr="00EB3DA4">
        <w:rPr>
          <w:rFonts w:ascii="Times New Roman" w:eastAsia="Times New Roman" w:hAnsi="Times New Roman" w:cs="Times New Roman"/>
          <w:color w:val="000000"/>
          <w:sz w:val="24"/>
          <w:szCs w:val="24"/>
          <w:lang w:eastAsia="ru-RU"/>
        </w:rPr>
        <w:t>установлении</w:t>
      </w:r>
      <w:proofErr w:type="gramEnd"/>
      <w:r w:rsidRPr="00EB3DA4">
        <w:rPr>
          <w:rFonts w:ascii="Times New Roman" w:eastAsia="Times New Roman" w:hAnsi="Times New Roman" w:cs="Times New Roman"/>
          <w:color w:val="000000"/>
          <w:sz w:val="24"/>
          <w:szCs w:val="24"/>
          <w:lang w:eastAsia="ru-RU"/>
        </w:rPr>
        <w:t xml:space="preserve"> Перечня документов, подтверждающих отнесение заявителей к категории граждан, обладающих правом на предоставление земельных уча</w:t>
      </w:r>
      <w:r w:rsidR="008024FD">
        <w:rPr>
          <w:rFonts w:ascii="Times New Roman" w:eastAsia="Times New Roman" w:hAnsi="Times New Roman" w:cs="Times New Roman"/>
          <w:color w:val="000000"/>
          <w:sz w:val="24"/>
          <w:szCs w:val="24"/>
          <w:lang w:eastAsia="ru-RU"/>
        </w:rPr>
        <w:t>стков в собственность бесплатно»</w:t>
      </w:r>
      <w:r w:rsidR="00C15EB9" w:rsidRPr="00EB3DA4">
        <w:rPr>
          <w:rFonts w:ascii="Times New Roman" w:eastAsia="Times New Roman" w:hAnsi="Times New Roman" w:cs="Times New Roman"/>
          <w:color w:val="000000"/>
          <w:sz w:val="24"/>
          <w:szCs w:val="24"/>
          <w:lang w:eastAsia="ru-RU"/>
        </w:rPr>
        <w:t xml:space="preserve">, руководствуясь </w:t>
      </w:r>
      <w:r w:rsidR="0076033D" w:rsidRPr="00EB3DA4">
        <w:rPr>
          <w:rFonts w:ascii="Times New Roman" w:eastAsia="Times New Roman" w:hAnsi="Times New Roman" w:cs="Times New Roman"/>
          <w:color w:val="000000"/>
          <w:sz w:val="24"/>
          <w:szCs w:val="24"/>
          <w:lang w:eastAsia="ru-RU"/>
        </w:rPr>
        <w:t>Уст</w:t>
      </w:r>
      <w:r w:rsidR="008024FD">
        <w:rPr>
          <w:rFonts w:ascii="Times New Roman" w:eastAsia="Times New Roman" w:hAnsi="Times New Roman" w:cs="Times New Roman"/>
          <w:color w:val="000000"/>
          <w:sz w:val="24"/>
          <w:szCs w:val="24"/>
          <w:lang w:eastAsia="ru-RU"/>
        </w:rPr>
        <w:t xml:space="preserve">авом Янгелевского муниципального образования, </w:t>
      </w:r>
      <w:r w:rsidR="0076033D" w:rsidRPr="00EB3DA4">
        <w:rPr>
          <w:rFonts w:ascii="Times New Roman" w:eastAsia="Times New Roman" w:hAnsi="Times New Roman" w:cs="Times New Roman"/>
          <w:color w:val="000000"/>
          <w:sz w:val="24"/>
          <w:szCs w:val="24"/>
          <w:lang w:eastAsia="ru-RU"/>
        </w:rPr>
        <w:t>администрация Янгелевского городского поселения Нижнеилимского района</w:t>
      </w:r>
    </w:p>
    <w:p w14:paraId="26852E8A" w14:textId="30F243FF" w:rsidR="0076033D" w:rsidRPr="00EB3DA4" w:rsidRDefault="0076033D" w:rsidP="008024FD">
      <w:pPr>
        <w:spacing w:after="0" w:line="240" w:lineRule="auto"/>
        <w:ind w:firstLine="720"/>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 xml:space="preserve"> </w:t>
      </w:r>
    </w:p>
    <w:p w14:paraId="5E571BCE" w14:textId="77777777" w:rsidR="0076033D" w:rsidRPr="00EB3DA4" w:rsidRDefault="0076033D" w:rsidP="008024FD">
      <w:pPr>
        <w:spacing w:after="0" w:line="240" w:lineRule="auto"/>
        <w:ind w:firstLine="567"/>
        <w:jc w:val="center"/>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b/>
          <w:bCs/>
          <w:caps/>
          <w:color w:val="000000"/>
          <w:sz w:val="24"/>
          <w:szCs w:val="24"/>
          <w:lang w:eastAsia="ru-RU"/>
        </w:rPr>
        <w:t>ПОСТАНОВЛЯЕТ:</w:t>
      </w:r>
    </w:p>
    <w:p w14:paraId="4ED2861A" w14:textId="55D3BAD9" w:rsidR="0076033D" w:rsidRPr="00EB3DA4" w:rsidRDefault="0076033D" w:rsidP="008024FD">
      <w:pPr>
        <w:spacing w:after="0" w:line="240" w:lineRule="auto"/>
        <w:ind w:firstLine="567"/>
        <w:jc w:val="center"/>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 xml:space="preserve"> </w:t>
      </w:r>
    </w:p>
    <w:p w14:paraId="049D75BA" w14:textId="6EEA6D58" w:rsidR="0076033D" w:rsidRPr="00EB3DA4" w:rsidRDefault="0076033D" w:rsidP="008024FD">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w:t>
      </w:r>
      <w:r w:rsidR="00C15EB9" w:rsidRPr="00EB3DA4">
        <w:rPr>
          <w:rFonts w:ascii="Times New Roman" w:eastAsia="Times New Roman" w:hAnsi="Times New Roman" w:cs="Times New Roman"/>
          <w:color w:val="000000"/>
          <w:sz w:val="24"/>
          <w:szCs w:val="24"/>
          <w:lang w:eastAsia="ru-RU"/>
        </w:rPr>
        <w:t xml:space="preserve"> Внести в Административный регламент предоставления муниципальной услуги «Постановка на земельный учет граждан, имеющих право на бесплатное предоставление земельных участков», утвержденный постановлением администрации Янгелевского городского поселения от 05.04.2017 № 15 (далее - Регламент) следующие изменения:</w:t>
      </w:r>
    </w:p>
    <w:p w14:paraId="4B2FB1E9" w14:textId="5FB65375" w:rsidR="008024FD" w:rsidRPr="00EB3DA4" w:rsidRDefault="00C15EB9" w:rsidP="008024FD">
      <w:pPr>
        <w:spacing w:after="0" w:line="240" w:lineRule="auto"/>
        <w:ind w:firstLine="851"/>
        <w:jc w:val="both"/>
        <w:rPr>
          <w:rFonts w:ascii="Times New Roman" w:eastAsia="Times New Roman" w:hAnsi="Times New Roman" w:cs="Times New Roman"/>
          <w:b/>
          <w:color w:val="000000"/>
          <w:sz w:val="24"/>
          <w:szCs w:val="24"/>
          <w:lang w:eastAsia="ru-RU"/>
        </w:rPr>
      </w:pPr>
      <w:r w:rsidRPr="00EB3DA4">
        <w:rPr>
          <w:rFonts w:ascii="Times New Roman" w:eastAsia="Times New Roman" w:hAnsi="Times New Roman" w:cs="Times New Roman"/>
          <w:b/>
          <w:color w:val="000000"/>
          <w:sz w:val="24"/>
          <w:szCs w:val="24"/>
          <w:lang w:eastAsia="ru-RU"/>
        </w:rPr>
        <w:t xml:space="preserve">1.1. </w:t>
      </w:r>
      <w:r w:rsidR="00BD715E" w:rsidRPr="00EB3DA4">
        <w:rPr>
          <w:rFonts w:ascii="Times New Roman" w:eastAsia="Times New Roman" w:hAnsi="Times New Roman" w:cs="Times New Roman"/>
          <w:b/>
          <w:color w:val="000000"/>
          <w:sz w:val="24"/>
          <w:szCs w:val="24"/>
          <w:lang w:eastAsia="ru-RU"/>
        </w:rPr>
        <w:t xml:space="preserve">Дополнить раздел </w:t>
      </w:r>
      <w:r w:rsidR="00BD715E" w:rsidRPr="00EB3DA4">
        <w:rPr>
          <w:rFonts w:ascii="Times New Roman" w:eastAsia="Times New Roman" w:hAnsi="Times New Roman" w:cs="Times New Roman"/>
          <w:b/>
          <w:color w:val="000000"/>
          <w:sz w:val="24"/>
          <w:szCs w:val="24"/>
          <w:lang w:val="en-US" w:eastAsia="ru-RU"/>
        </w:rPr>
        <w:t>I</w:t>
      </w:r>
      <w:r w:rsidR="00BD715E" w:rsidRPr="00EB3DA4">
        <w:rPr>
          <w:rFonts w:ascii="Times New Roman" w:eastAsia="Times New Roman" w:hAnsi="Times New Roman" w:cs="Times New Roman"/>
          <w:b/>
          <w:color w:val="000000"/>
          <w:sz w:val="24"/>
          <w:szCs w:val="24"/>
          <w:lang w:eastAsia="ru-RU"/>
        </w:rPr>
        <w:t xml:space="preserve"> Регламента главой 3 следующего содержания:</w:t>
      </w:r>
    </w:p>
    <w:p w14:paraId="08165967" w14:textId="28C4D722"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«3</w:t>
      </w:r>
      <w:r w:rsidRPr="00EB3DA4">
        <w:rPr>
          <w:rFonts w:ascii="Times New Roman" w:eastAsia="Times New Roman" w:hAnsi="Times New Roman" w:cs="Times New Roman"/>
          <w:bCs/>
          <w:color w:val="000000"/>
          <w:sz w:val="24"/>
          <w:szCs w:val="24"/>
          <w:lang w:eastAsia="ru-RU"/>
        </w:rPr>
        <w:t>. Порядок информирования о правилах предоставления муниципальной услуги</w:t>
      </w:r>
      <w:r w:rsidRPr="00BD715E">
        <w:rPr>
          <w:rFonts w:ascii="Times New Roman" w:eastAsia="Times New Roman" w:hAnsi="Times New Roman" w:cs="Times New Roman"/>
          <w:b/>
          <w:bCs/>
          <w:color w:val="000000"/>
          <w:sz w:val="24"/>
          <w:szCs w:val="24"/>
          <w:lang w:eastAsia="ru-RU"/>
        </w:rPr>
        <w:t xml:space="preserve"> </w:t>
      </w:r>
    </w:p>
    <w:p w14:paraId="5C706755"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3.1. Информация по вопросам предоставления муниципальной услуги и о ходе предоставления муниципальной услуги (далее - информация) предоставляется:</w:t>
      </w:r>
    </w:p>
    <w:p w14:paraId="5F391A71" w14:textId="77777777" w:rsidR="00BD715E" w:rsidRPr="00BD715E"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а) при личном контакте с заявителем;</w:t>
      </w:r>
    </w:p>
    <w:p w14:paraId="2CB856D7" w14:textId="77777777" w:rsidR="00BD715E" w:rsidRPr="00BD715E"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б) с использованием средств телефонной, факсимильной и электронной связи;</w:t>
      </w:r>
    </w:p>
    <w:p w14:paraId="36E83E43" w14:textId="77777777" w:rsidR="00BD715E" w:rsidRPr="00BD715E"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в) письменно - в случае письменного обращения заявителя.</w:t>
      </w:r>
    </w:p>
    <w:p w14:paraId="06A9671C"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3.2. Должностные лица администрации Янгелевского городского поселения  предоставляет информацию по следующим вопросам:</w:t>
      </w:r>
    </w:p>
    <w:p w14:paraId="2BE55DB0" w14:textId="77777777" w:rsidR="00BD715E" w:rsidRPr="00BD715E"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а) о перечне документов, необходимых для предоставления муниципальной услуги;</w:t>
      </w:r>
    </w:p>
    <w:p w14:paraId="1947EB7A" w14:textId="77777777" w:rsidR="00BD715E" w:rsidRPr="00BD715E"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б) о местонахождении специалиста ответственного за предоставление муниципальной услуги;</w:t>
      </w:r>
    </w:p>
    <w:p w14:paraId="7721662F" w14:textId="77777777" w:rsidR="00BD715E" w:rsidRPr="00BD715E"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в) о времени приема документов;</w:t>
      </w:r>
    </w:p>
    <w:p w14:paraId="575A021F" w14:textId="77777777" w:rsidR="00BD715E" w:rsidRPr="00BD715E"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г) о сроке предоставления (отказа) муниципальной услуги;</w:t>
      </w:r>
    </w:p>
    <w:p w14:paraId="33105294" w14:textId="77777777" w:rsidR="00BD715E" w:rsidRPr="00BD715E"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д) об основаниях отказа в предоставлении муниципальной услуги;</w:t>
      </w:r>
    </w:p>
    <w:p w14:paraId="143CC026" w14:textId="77777777" w:rsidR="00BD715E" w:rsidRPr="00BD715E"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е) о порядке обжалования решений и действий (бездействия) должностных лиц, осуществляющих предоставление муниципальной услуги.</w:t>
      </w:r>
    </w:p>
    <w:p w14:paraId="79A4371C"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lastRenderedPageBreak/>
        <w:t>3.3. Основными требованиями при предоставлении информации являются:</w:t>
      </w:r>
    </w:p>
    <w:p w14:paraId="567CBD1D" w14:textId="77777777" w:rsidR="008024FD"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а) актуальность;</w:t>
      </w:r>
    </w:p>
    <w:p w14:paraId="01BE7CB1" w14:textId="77777777" w:rsidR="008024FD"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б) своевременность;</w:t>
      </w:r>
    </w:p>
    <w:p w14:paraId="20F5606C" w14:textId="77777777" w:rsidR="008024FD"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в) четкость и доступность в изложении информации;</w:t>
      </w:r>
    </w:p>
    <w:p w14:paraId="4130495A" w14:textId="77777777" w:rsidR="008024FD"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г) полнота информации.</w:t>
      </w:r>
    </w:p>
    <w:p w14:paraId="73B58C64" w14:textId="747AD370"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3.4. Для получения информации заявитель лично или его представитель обращается непосредственно в администрацию Янгелевского городского поселения.</w:t>
      </w:r>
    </w:p>
    <w:p w14:paraId="16D7D10A"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3.5. Должностное лицо, осуществляющее предоставление информации, должно принять все необходимые меры по предоставлению получателю исчерпывающей информации по вопросу обращения.</w:t>
      </w:r>
    </w:p>
    <w:p w14:paraId="707B3815"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3.6. Предоставление информации по телефону осуществляется путем непосредственного общения по телефону.</w:t>
      </w:r>
    </w:p>
    <w:p w14:paraId="42237A76"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3.7. При ответах на телефонные звонки и устные обращения специалист, ответственный за предоставление муниципальной услуги, подробно и в вежливой (корректной) форме извещает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14:paraId="661DCC05" w14:textId="53F1C46E"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3.8. Письменные обращения заявителя о предоставлении информации рассматриваются должностными лицами администрации Янгелевского городского поселения</w:t>
      </w:r>
      <w:r w:rsidR="00E374AD">
        <w:rPr>
          <w:rFonts w:ascii="Times New Roman" w:eastAsia="Times New Roman" w:hAnsi="Times New Roman" w:cs="Times New Roman"/>
          <w:color w:val="000000"/>
          <w:sz w:val="24"/>
          <w:szCs w:val="24"/>
          <w:lang w:eastAsia="ru-RU"/>
        </w:rPr>
        <w:t xml:space="preserve"> </w:t>
      </w:r>
      <w:r w:rsidRPr="00BD715E">
        <w:rPr>
          <w:rFonts w:ascii="Times New Roman" w:eastAsia="Times New Roman" w:hAnsi="Times New Roman" w:cs="Times New Roman"/>
          <w:color w:val="000000"/>
          <w:sz w:val="24"/>
          <w:szCs w:val="24"/>
          <w:lang w:eastAsia="ru-RU"/>
        </w:rPr>
        <w:t>в течение 30 дней со дня регистрации обращения.</w:t>
      </w:r>
    </w:p>
    <w:p w14:paraId="2028BCC7"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Ответ на письменное обращение, поступившее в администрацию Янгелевского городского поселения, направляется по адресу, указанному в обращении.</w:t>
      </w:r>
    </w:p>
    <w:p w14:paraId="11D5771F" w14:textId="77777777" w:rsidR="008024FD"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3.9. На информационном стенде у кабинета, где осуществляется прием заявителей, размещается следующая информация:</w:t>
      </w:r>
    </w:p>
    <w:p w14:paraId="156C3A77" w14:textId="77777777" w:rsidR="008024FD"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xml:space="preserve">а) </w:t>
      </w:r>
      <w:proofErr w:type="gramStart"/>
      <w:r w:rsidRPr="00BD715E">
        <w:rPr>
          <w:rFonts w:ascii="Times New Roman" w:eastAsia="Times New Roman" w:hAnsi="Times New Roman" w:cs="Times New Roman"/>
          <w:color w:val="000000"/>
          <w:sz w:val="24"/>
          <w:szCs w:val="24"/>
          <w:lang w:eastAsia="ru-RU"/>
        </w:rPr>
        <w:t>о</w:t>
      </w:r>
      <w:proofErr w:type="gramEnd"/>
      <w:r w:rsidRPr="00BD715E">
        <w:rPr>
          <w:rFonts w:ascii="Times New Roman" w:eastAsia="Times New Roman" w:hAnsi="Times New Roman" w:cs="Times New Roman"/>
          <w:color w:val="000000"/>
          <w:sz w:val="24"/>
          <w:szCs w:val="24"/>
          <w:lang w:eastAsia="ru-RU"/>
        </w:rPr>
        <w:t xml:space="preserve"> ответственном за предоставление муниципальной услуги, включая информацию о графике работы, контактных телефонах;</w:t>
      </w:r>
    </w:p>
    <w:p w14:paraId="1D497AF6" w14:textId="77777777" w:rsidR="008024FD"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б) о порядке предоставления муниципальной услуги и ходе предоставления муниципальной услуги;</w:t>
      </w:r>
    </w:p>
    <w:p w14:paraId="7468459B" w14:textId="77777777" w:rsidR="008024FD"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в) о перечне документов, необходимых для предоставления муниципальной услуги;</w:t>
      </w:r>
    </w:p>
    <w:p w14:paraId="09510A4D" w14:textId="77777777" w:rsidR="008024FD"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г) о времени приема документов;</w:t>
      </w:r>
    </w:p>
    <w:p w14:paraId="57158F04" w14:textId="77777777" w:rsidR="008024FD"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д) о сроке предоставления муниципальной услуги;</w:t>
      </w:r>
    </w:p>
    <w:p w14:paraId="1C70A904" w14:textId="77777777" w:rsidR="008024FD"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е) об основаниях отказа в предоставлении муниципальной услуги;</w:t>
      </w:r>
    </w:p>
    <w:p w14:paraId="3A92E408" w14:textId="77777777" w:rsidR="008024FD"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ж) о порядке обжалования решений и действий (бездействия) специалиста администрации Янгелевского городского поселения, осуществляющего предоставление муниципальной услуги;</w:t>
      </w:r>
    </w:p>
    <w:p w14:paraId="1AD7F850" w14:textId="77777777" w:rsidR="008024FD" w:rsidRDefault="00BD715E" w:rsidP="008F0842">
      <w:pPr>
        <w:spacing w:after="0" w:line="240" w:lineRule="auto"/>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з) извлечения из нормативных правовых актов, содержащих нормы, регулирующие предоставление муниципальной услуги;</w:t>
      </w:r>
    </w:p>
    <w:p w14:paraId="26159F88" w14:textId="6A5DCADC" w:rsidR="00BD715E" w:rsidRPr="00BD715E" w:rsidRDefault="00BD715E" w:rsidP="008F0842">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BD715E">
        <w:rPr>
          <w:rFonts w:ascii="Times New Roman" w:eastAsia="Times New Roman" w:hAnsi="Times New Roman" w:cs="Times New Roman"/>
          <w:color w:val="000000"/>
          <w:sz w:val="24"/>
          <w:szCs w:val="24"/>
          <w:lang w:eastAsia="ru-RU"/>
        </w:rPr>
        <w:t>и) текст административного регламента с приложениями.</w:t>
      </w:r>
    </w:p>
    <w:p w14:paraId="2C9775EE" w14:textId="0FC771BF" w:rsidR="00BD715E" w:rsidRPr="00EB3DA4"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3.10. Сведения о местонахождении и графике работы администрации Янгелевского городского поселения, контактных телефонах размещены на официальном сайте администрации Янгелевского городского поселения http://www.yangel.3dn.ru</w:t>
      </w:r>
      <w:r w:rsidRPr="00EB3DA4">
        <w:rPr>
          <w:rFonts w:ascii="Times New Roman" w:eastAsia="Times New Roman" w:hAnsi="Times New Roman" w:cs="Times New Roman"/>
          <w:color w:val="000000"/>
          <w:sz w:val="24"/>
          <w:szCs w:val="24"/>
          <w:lang w:eastAsia="ru-RU"/>
        </w:rPr>
        <w:t>»;</w:t>
      </w:r>
    </w:p>
    <w:p w14:paraId="2B3C43CC" w14:textId="77777777" w:rsidR="008024FD" w:rsidRDefault="008024FD" w:rsidP="008024FD">
      <w:pPr>
        <w:spacing w:after="0" w:line="240" w:lineRule="auto"/>
        <w:ind w:firstLine="709"/>
        <w:jc w:val="both"/>
        <w:rPr>
          <w:rFonts w:ascii="Times New Roman" w:eastAsia="Times New Roman" w:hAnsi="Times New Roman" w:cs="Times New Roman"/>
          <w:b/>
          <w:color w:val="000000"/>
          <w:sz w:val="24"/>
          <w:szCs w:val="24"/>
          <w:lang w:eastAsia="ru-RU"/>
        </w:rPr>
      </w:pPr>
    </w:p>
    <w:p w14:paraId="7FB7D9E9" w14:textId="7FC911A1" w:rsidR="008024FD" w:rsidRPr="00EB3DA4" w:rsidRDefault="00BD715E" w:rsidP="008024FD">
      <w:pPr>
        <w:spacing w:after="0" w:line="240" w:lineRule="auto"/>
        <w:ind w:firstLine="851"/>
        <w:jc w:val="both"/>
        <w:rPr>
          <w:rFonts w:ascii="Times New Roman" w:eastAsia="Times New Roman" w:hAnsi="Times New Roman" w:cs="Times New Roman"/>
          <w:b/>
          <w:color w:val="000000"/>
          <w:sz w:val="24"/>
          <w:szCs w:val="24"/>
          <w:lang w:eastAsia="ru-RU"/>
        </w:rPr>
      </w:pPr>
      <w:r w:rsidRPr="00EB3DA4">
        <w:rPr>
          <w:rFonts w:ascii="Times New Roman" w:eastAsia="Times New Roman" w:hAnsi="Times New Roman" w:cs="Times New Roman"/>
          <w:b/>
          <w:color w:val="000000"/>
          <w:sz w:val="24"/>
          <w:szCs w:val="24"/>
          <w:lang w:eastAsia="ru-RU"/>
        </w:rPr>
        <w:t xml:space="preserve">1.2. В подпункте 1 пункта 6.1 главы 6 раздела </w:t>
      </w:r>
      <w:r w:rsidRPr="00EB3DA4">
        <w:rPr>
          <w:rFonts w:ascii="Times New Roman" w:eastAsia="Times New Roman" w:hAnsi="Times New Roman" w:cs="Times New Roman"/>
          <w:b/>
          <w:color w:val="000000"/>
          <w:sz w:val="24"/>
          <w:szCs w:val="24"/>
          <w:lang w:val="en-US" w:eastAsia="ru-RU"/>
        </w:rPr>
        <w:t>II</w:t>
      </w:r>
      <w:r w:rsidRPr="00EB3DA4">
        <w:rPr>
          <w:rFonts w:ascii="Times New Roman" w:eastAsia="Times New Roman" w:hAnsi="Times New Roman" w:cs="Times New Roman"/>
          <w:b/>
          <w:color w:val="000000"/>
          <w:sz w:val="24"/>
          <w:szCs w:val="24"/>
          <w:lang w:eastAsia="ru-RU"/>
        </w:rPr>
        <w:t xml:space="preserve"> Регламента слова «Приложениям 1, 2» заменить словами «приложению 1»;</w:t>
      </w:r>
    </w:p>
    <w:p w14:paraId="750F860C" w14:textId="4A4236C0" w:rsidR="00BD715E" w:rsidRPr="00EB3DA4" w:rsidRDefault="00BD715E" w:rsidP="008024FD">
      <w:pPr>
        <w:spacing w:after="0" w:line="240" w:lineRule="auto"/>
        <w:ind w:firstLine="851"/>
        <w:jc w:val="both"/>
        <w:rPr>
          <w:rFonts w:ascii="Times New Roman" w:eastAsia="Times New Roman" w:hAnsi="Times New Roman" w:cs="Times New Roman"/>
          <w:b/>
          <w:color w:val="000000"/>
          <w:sz w:val="24"/>
          <w:szCs w:val="24"/>
          <w:lang w:eastAsia="ru-RU"/>
        </w:rPr>
      </w:pPr>
      <w:r w:rsidRPr="00EB3DA4">
        <w:rPr>
          <w:rFonts w:ascii="Times New Roman" w:eastAsia="Times New Roman" w:hAnsi="Times New Roman" w:cs="Times New Roman"/>
          <w:b/>
          <w:color w:val="000000"/>
          <w:sz w:val="24"/>
          <w:szCs w:val="24"/>
          <w:lang w:eastAsia="ru-RU"/>
        </w:rPr>
        <w:t>1.3. Пункт 6.3 главы 6 раздела II Регламента изложить в следующей редакции:</w:t>
      </w:r>
    </w:p>
    <w:p w14:paraId="2327C240" w14:textId="77777777" w:rsidR="00BD715E" w:rsidRPr="00EB3DA4" w:rsidRDefault="00BD715E" w:rsidP="008024FD">
      <w:pPr>
        <w:spacing w:after="0" w:line="240" w:lineRule="auto"/>
        <w:ind w:firstLine="709"/>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«6.3.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и которые заявитель вправе представить,  относятся:</w:t>
      </w:r>
    </w:p>
    <w:p w14:paraId="4753D79C"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lastRenderedPageBreak/>
        <w:t>- выписка из Единого государственного реестра недвижимости об объекте недвижимости в отношении земельного участка;</w:t>
      </w:r>
    </w:p>
    <w:p w14:paraId="768344A6"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14:paraId="24ED915D"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14:paraId="48EE5668"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xml:space="preserve"> - 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p w14:paraId="7A75A167"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14:paraId="0DBDF384"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справка уполномоченного органа о реабилитации, выданная в соответствии с Законом Российской Федерации от 18 октября 1991 года N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N 1761-1 "О реабилитации жертв политических репрессий");</w:t>
      </w:r>
    </w:p>
    <w:p w14:paraId="4B33D59C"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копия трудовой книжки, заверенная работодателем и (или) информацию о трудовой деятельности и трудовом стаже (далее - сведения о трудовой деятельности) (для работников государственных и муниципальных учреждений, для которых учреждение является основным местом работы);</w:t>
      </w:r>
    </w:p>
    <w:p w14:paraId="1E96A687"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14:paraId="147F4F41"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свидетельство о смерти одного из родителей;</w:t>
      </w:r>
    </w:p>
    <w:p w14:paraId="73102BA7"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свидетельство о расторжении брака;</w:t>
      </w:r>
    </w:p>
    <w:p w14:paraId="4E67AAF7"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14:paraId="7A16A4F6"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решение суда о расторжении брака или признании брака недействительным, вступившее в законную силу;</w:t>
      </w:r>
    </w:p>
    <w:p w14:paraId="51C36C66"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p>
    <w:p w14:paraId="512268C9"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для многодетной семьи,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p w14:paraId="301AB7CB"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выписка из Единого государственного реестра недвижимости о правах отдельного лица на имевшиеся (имеющиеся) у него объекты недвижимости в отношении членов семьи;</w:t>
      </w:r>
    </w:p>
    <w:p w14:paraId="0C09B93F"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акт органа опеки и попечительства о назначении опекуна или попечителя;</w:t>
      </w:r>
    </w:p>
    <w:p w14:paraId="6C1458D6"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14:paraId="63A0F75C"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lastRenderedPageBreak/>
        <w:t>-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N 76-ОЗ "Об отдельных мерах по подготовке части территории Иркутской области к затоплению" (далее - Закон N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N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N 76-ОЗ, учтенных при определении площади предоставленного жилого помещения);</w:t>
      </w:r>
    </w:p>
    <w:p w14:paraId="313E7ABC"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N 29-ОЗ "О предоставлении жилых помещений жилищного фонда Иркутской области и социальных выплат отдельным категориям граждан" (далее - Закон N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N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N 29-ОЗ, учтенных при определении площади предоставленного жилого помещения);</w:t>
      </w:r>
    </w:p>
    <w:p w14:paraId="44F750DE"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xml:space="preserve">-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BD715E">
        <w:rPr>
          <w:rFonts w:ascii="Times New Roman" w:eastAsia="Times New Roman" w:hAnsi="Times New Roman" w:cs="Times New Roman"/>
          <w:color w:val="000000"/>
          <w:sz w:val="24"/>
          <w:szCs w:val="24"/>
          <w:lang w:eastAsia="ru-RU"/>
        </w:rPr>
        <w:t>Богучанской</w:t>
      </w:r>
      <w:proofErr w:type="spellEnd"/>
      <w:r w:rsidRPr="00BD715E">
        <w:rPr>
          <w:rFonts w:ascii="Times New Roman" w:eastAsia="Times New Roman" w:hAnsi="Times New Roman" w:cs="Times New Roman"/>
          <w:color w:val="000000"/>
          <w:sz w:val="24"/>
          <w:szCs w:val="24"/>
          <w:lang w:eastAsia="ru-RU"/>
        </w:rPr>
        <w:t xml:space="preserve"> ГЭС, заключенный в соответствии с Законом N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N 76-ОЗ);</w:t>
      </w:r>
    </w:p>
    <w:p w14:paraId="5EE634EE"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N 29-ОЗ);</w:t>
      </w:r>
    </w:p>
    <w:p w14:paraId="408977F6"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N 29-ОЗ);</w:t>
      </w:r>
    </w:p>
    <w:p w14:paraId="74CBE89D"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свидетельство о рождении (при наличии в документе сведений о национальности);</w:t>
      </w:r>
    </w:p>
    <w:p w14:paraId="4DA7BD7B"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 свидетельство о заключении брака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14:paraId="371CE7A2" w14:textId="77777777" w:rsidR="00BD715E" w:rsidRPr="00BD715E"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В случае, если заявителями, имеющими детей, находящихся под опекой или попечительством, не представлена копия акта органа опеки и попечительства о назначении опекуна или попечителя, специалист администрации Янгелевского городского поселения, осуществляющий муниципальную услугу, запрашивает указанный документ в порядке межведомственного информационного взаимодействия в соответствии с законодательством.</w:t>
      </w:r>
    </w:p>
    <w:p w14:paraId="693B3FC2" w14:textId="1DC2B2B3" w:rsidR="00BD715E" w:rsidRPr="00EB3DA4" w:rsidRDefault="00BD715E" w:rsidP="008024FD">
      <w:pPr>
        <w:spacing w:after="0" w:line="240" w:lineRule="auto"/>
        <w:ind w:firstLine="851"/>
        <w:jc w:val="both"/>
        <w:rPr>
          <w:rFonts w:ascii="Times New Roman" w:eastAsia="Times New Roman" w:hAnsi="Times New Roman" w:cs="Times New Roman"/>
          <w:color w:val="000000"/>
          <w:sz w:val="24"/>
          <w:szCs w:val="24"/>
          <w:lang w:eastAsia="ru-RU"/>
        </w:rPr>
      </w:pPr>
      <w:r w:rsidRPr="00BD715E">
        <w:rPr>
          <w:rFonts w:ascii="Times New Roman" w:eastAsia="Times New Roman" w:hAnsi="Times New Roman" w:cs="Times New Roman"/>
          <w:color w:val="000000"/>
          <w:sz w:val="24"/>
          <w:szCs w:val="24"/>
          <w:lang w:eastAsia="ru-RU"/>
        </w:rPr>
        <w:t>В случае непредставления заявителем копии (копий) свидетельств (свидетельства) о рождении детей (ребенка), специалист администрации Янгелевского городского поселения, осуществляющий муниципальную услугу, запрашивает сведения о государственной регистрации рождения ребенка в порядке межведомственного информационного взаимодействия в соответствии с законодательством.</w:t>
      </w:r>
      <w:r w:rsidRPr="00EB3DA4">
        <w:rPr>
          <w:rFonts w:ascii="Times New Roman" w:eastAsia="Times New Roman" w:hAnsi="Times New Roman" w:cs="Times New Roman"/>
          <w:color w:val="000000"/>
          <w:sz w:val="24"/>
          <w:szCs w:val="24"/>
          <w:lang w:eastAsia="ru-RU"/>
        </w:rPr>
        <w:t>»;</w:t>
      </w:r>
    </w:p>
    <w:p w14:paraId="3BB7B86C" w14:textId="4F53B4F7" w:rsidR="00BD715E" w:rsidRPr="00EB3DA4" w:rsidRDefault="00BD715E" w:rsidP="008024FD">
      <w:pPr>
        <w:spacing w:after="0" w:line="240" w:lineRule="auto"/>
        <w:ind w:firstLine="851"/>
        <w:jc w:val="both"/>
        <w:rPr>
          <w:rFonts w:ascii="Times New Roman" w:eastAsia="Times New Roman" w:hAnsi="Times New Roman" w:cs="Times New Roman"/>
          <w:b/>
          <w:color w:val="000000"/>
          <w:sz w:val="24"/>
          <w:szCs w:val="24"/>
          <w:lang w:eastAsia="ru-RU"/>
        </w:rPr>
      </w:pPr>
      <w:r w:rsidRPr="00EB3DA4">
        <w:rPr>
          <w:rFonts w:ascii="Times New Roman" w:eastAsia="Times New Roman" w:hAnsi="Times New Roman" w:cs="Times New Roman"/>
          <w:b/>
          <w:color w:val="000000"/>
          <w:sz w:val="24"/>
          <w:szCs w:val="24"/>
          <w:lang w:eastAsia="ru-RU"/>
        </w:rPr>
        <w:lastRenderedPageBreak/>
        <w:t xml:space="preserve">1.4. Подпункт «г» пункта 6.6 главы 6 раздела </w:t>
      </w:r>
      <w:r w:rsidRPr="00EB3DA4">
        <w:rPr>
          <w:rFonts w:ascii="Times New Roman" w:eastAsia="Times New Roman" w:hAnsi="Times New Roman" w:cs="Times New Roman"/>
          <w:b/>
          <w:color w:val="000000"/>
          <w:sz w:val="24"/>
          <w:szCs w:val="24"/>
          <w:lang w:val="en-US" w:eastAsia="ru-RU"/>
        </w:rPr>
        <w:t>II</w:t>
      </w:r>
      <w:r w:rsidRPr="00EB3DA4">
        <w:rPr>
          <w:rFonts w:ascii="Times New Roman" w:eastAsia="Times New Roman" w:hAnsi="Times New Roman" w:cs="Times New Roman"/>
          <w:b/>
          <w:color w:val="000000"/>
          <w:sz w:val="24"/>
          <w:szCs w:val="24"/>
          <w:lang w:eastAsia="ru-RU"/>
        </w:rPr>
        <w:t xml:space="preserve"> Регламента </w:t>
      </w:r>
      <w:r w:rsidR="00661F90" w:rsidRPr="00EB3DA4">
        <w:rPr>
          <w:rFonts w:ascii="Times New Roman" w:eastAsia="Times New Roman" w:hAnsi="Times New Roman" w:cs="Times New Roman"/>
          <w:b/>
          <w:color w:val="000000"/>
          <w:sz w:val="24"/>
          <w:szCs w:val="24"/>
          <w:lang w:eastAsia="ru-RU"/>
        </w:rPr>
        <w:t>изложить в следующей редакции:</w:t>
      </w:r>
    </w:p>
    <w:p w14:paraId="59523787" w14:textId="72110917" w:rsidR="00661F90" w:rsidRPr="00EB3DA4" w:rsidRDefault="00661F90" w:rsidP="008024FD">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296AF18" w14:textId="46828B4D" w:rsidR="00661F90" w:rsidRPr="00EB3DA4" w:rsidRDefault="00661F90" w:rsidP="008024FD">
      <w:pPr>
        <w:spacing w:after="0" w:line="240" w:lineRule="auto"/>
        <w:ind w:firstLine="851"/>
        <w:jc w:val="both"/>
        <w:rPr>
          <w:rFonts w:ascii="Times New Roman" w:eastAsia="Times New Roman" w:hAnsi="Times New Roman" w:cs="Times New Roman"/>
          <w:b/>
          <w:color w:val="000000"/>
          <w:sz w:val="24"/>
          <w:szCs w:val="24"/>
          <w:lang w:eastAsia="ru-RU"/>
        </w:rPr>
      </w:pPr>
      <w:r w:rsidRPr="00EB3DA4">
        <w:rPr>
          <w:rFonts w:ascii="Times New Roman" w:eastAsia="Times New Roman" w:hAnsi="Times New Roman" w:cs="Times New Roman"/>
          <w:b/>
          <w:color w:val="000000"/>
          <w:sz w:val="24"/>
          <w:szCs w:val="24"/>
          <w:lang w:eastAsia="ru-RU"/>
        </w:rPr>
        <w:t>1.5. Дополнить пункт 6.6 главы 6 раздела II Регламента подпунктом 5 следующего содержания:</w:t>
      </w:r>
    </w:p>
    <w:p w14:paraId="1926D062" w14:textId="6C8D385D" w:rsidR="00661F90" w:rsidRPr="00EB3DA4" w:rsidRDefault="00661F90" w:rsidP="008024FD">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w:t>
      </w:r>
      <w:r w:rsidRPr="00EB3DA4">
        <w:rPr>
          <w:rFonts w:ascii="Times New Roman" w:eastAsia="Times New Roman" w:hAnsi="Times New Roman" w:cs="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EB3DA4">
        <w:rPr>
          <w:rFonts w:ascii="Times New Roman" w:hAnsi="Times New Roman" w:cs="Times New Roman"/>
        </w:rPr>
        <w:t xml:space="preserve"> </w:t>
      </w:r>
      <w:r w:rsidRPr="00EB3DA4">
        <w:rPr>
          <w:rFonts w:ascii="Times New Roman" w:eastAsia="Times New Roman" w:hAnsi="Times New Roman" w:cs="Times New Roman"/>
          <w:sz w:val="24"/>
          <w:szCs w:val="24"/>
          <w:lang w:eastAsia="ru-RU"/>
        </w:rPr>
        <w:t>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EB3DA4">
        <w:rPr>
          <w:rFonts w:ascii="Times New Roman" w:eastAsia="Times New Roman" w:hAnsi="Times New Roman" w:cs="Times New Roman"/>
          <w:color w:val="000000"/>
          <w:sz w:val="24"/>
          <w:szCs w:val="24"/>
          <w:lang w:eastAsia="ru-RU"/>
        </w:rPr>
        <w:t>»;</w:t>
      </w:r>
    </w:p>
    <w:p w14:paraId="00B836AF" w14:textId="075D57AF" w:rsidR="00661F90" w:rsidRPr="00EB3DA4" w:rsidRDefault="00661F90" w:rsidP="008024FD">
      <w:pPr>
        <w:spacing w:after="0" w:line="240" w:lineRule="auto"/>
        <w:ind w:firstLine="851"/>
        <w:jc w:val="both"/>
        <w:rPr>
          <w:rFonts w:ascii="Times New Roman" w:eastAsia="Times New Roman" w:hAnsi="Times New Roman" w:cs="Times New Roman"/>
          <w:b/>
          <w:sz w:val="24"/>
          <w:szCs w:val="24"/>
          <w:lang w:eastAsia="ru-RU"/>
        </w:rPr>
      </w:pPr>
      <w:r w:rsidRPr="00EB3DA4">
        <w:rPr>
          <w:rFonts w:ascii="Times New Roman" w:eastAsia="Times New Roman" w:hAnsi="Times New Roman" w:cs="Times New Roman"/>
          <w:b/>
          <w:sz w:val="24"/>
          <w:szCs w:val="24"/>
          <w:lang w:eastAsia="ru-RU"/>
        </w:rPr>
        <w:t xml:space="preserve">1.6. Главу 10 раздела </w:t>
      </w:r>
      <w:r w:rsidRPr="00EB3DA4">
        <w:rPr>
          <w:rFonts w:ascii="Times New Roman" w:eastAsia="Times New Roman" w:hAnsi="Times New Roman" w:cs="Times New Roman"/>
          <w:b/>
          <w:sz w:val="24"/>
          <w:szCs w:val="24"/>
          <w:lang w:val="en-US" w:eastAsia="ru-RU"/>
        </w:rPr>
        <w:t>II</w:t>
      </w:r>
      <w:r w:rsidRPr="00EB3DA4">
        <w:rPr>
          <w:rFonts w:ascii="Times New Roman" w:eastAsia="Times New Roman" w:hAnsi="Times New Roman" w:cs="Times New Roman"/>
          <w:b/>
          <w:sz w:val="24"/>
          <w:szCs w:val="24"/>
          <w:lang w:eastAsia="ru-RU"/>
        </w:rPr>
        <w:t xml:space="preserve"> Регламента исключить;</w:t>
      </w:r>
    </w:p>
    <w:p w14:paraId="22F98967" w14:textId="46A7AE8E" w:rsidR="00661F90" w:rsidRPr="00EB3DA4" w:rsidRDefault="00661F90" w:rsidP="008024FD">
      <w:pPr>
        <w:spacing w:after="0" w:line="240" w:lineRule="auto"/>
        <w:ind w:firstLine="851"/>
        <w:jc w:val="both"/>
        <w:rPr>
          <w:rFonts w:ascii="Times New Roman" w:eastAsia="Times New Roman" w:hAnsi="Times New Roman" w:cs="Times New Roman"/>
          <w:b/>
          <w:sz w:val="24"/>
          <w:szCs w:val="24"/>
          <w:lang w:eastAsia="ru-RU"/>
        </w:rPr>
      </w:pPr>
      <w:r w:rsidRPr="00EB3DA4">
        <w:rPr>
          <w:rFonts w:ascii="Times New Roman" w:eastAsia="Times New Roman" w:hAnsi="Times New Roman" w:cs="Times New Roman"/>
          <w:b/>
          <w:sz w:val="24"/>
          <w:szCs w:val="24"/>
          <w:lang w:eastAsia="ru-RU"/>
        </w:rPr>
        <w:t xml:space="preserve">1.7. В пункте 15.4 главы 15 раздела </w:t>
      </w:r>
      <w:r w:rsidRPr="00EB3DA4">
        <w:rPr>
          <w:rFonts w:ascii="Times New Roman" w:eastAsia="Times New Roman" w:hAnsi="Times New Roman" w:cs="Times New Roman"/>
          <w:b/>
          <w:sz w:val="24"/>
          <w:szCs w:val="24"/>
          <w:lang w:val="en-US" w:eastAsia="ru-RU"/>
        </w:rPr>
        <w:t>II</w:t>
      </w:r>
      <w:r w:rsidRPr="00EB3DA4">
        <w:rPr>
          <w:rFonts w:ascii="Times New Roman" w:eastAsia="Times New Roman" w:hAnsi="Times New Roman" w:cs="Times New Roman"/>
          <w:b/>
          <w:sz w:val="24"/>
          <w:szCs w:val="24"/>
          <w:lang w:eastAsia="ru-RU"/>
        </w:rPr>
        <w:t xml:space="preserve"> Регламента слова «подпунктом 15.1 главы 2.15» заменить словами «пунктом 15.1 главы 15»;</w:t>
      </w:r>
    </w:p>
    <w:p w14:paraId="6DAD5EE1" w14:textId="49DA2648" w:rsidR="00661F90" w:rsidRPr="00EB3DA4" w:rsidRDefault="00661F90" w:rsidP="008024FD">
      <w:pPr>
        <w:spacing w:after="0" w:line="240" w:lineRule="auto"/>
        <w:ind w:firstLine="851"/>
        <w:jc w:val="both"/>
        <w:rPr>
          <w:rFonts w:ascii="Times New Roman" w:eastAsia="Times New Roman" w:hAnsi="Times New Roman" w:cs="Times New Roman"/>
          <w:b/>
          <w:sz w:val="24"/>
          <w:szCs w:val="24"/>
          <w:lang w:eastAsia="ru-RU"/>
        </w:rPr>
      </w:pPr>
      <w:r w:rsidRPr="00EB3DA4">
        <w:rPr>
          <w:rFonts w:ascii="Times New Roman" w:eastAsia="Times New Roman" w:hAnsi="Times New Roman" w:cs="Times New Roman"/>
          <w:b/>
          <w:sz w:val="24"/>
          <w:szCs w:val="24"/>
          <w:lang w:eastAsia="ru-RU"/>
        </w:rPr>
        <w:t xml:space="preserve">1.8. Пункт 1.2 главы 1 раздела </w:t>
      </w:r>
      <w:r w:rsidRPr="00EB3DA4">
        <w:rPr>
          <w:rFonts w:ascii="Times New Roman" w:eastAsia="Times New Roman" w:hAnsi="Times New Roman" w:cs="Times New Roman"/>
          <w:b/>
          <w:sz w:val="24"/>
          <w:szCs w:val="24"/>
          <w:lang w:val="en-US" w:eastAsia="ru-RU"/>
        </w:rPr>
        <w:t>III</w:t>
      </w:r>
      <w:r w:rsidRPr="00EB3DA4">
        <w:rPr>
          <w:rFonts w:ascii="Times New Roman" w:eastAsia="Times New Roman" w:hAnsi="Times New Roman" w:cs="Times New Roman"/>
          <w:b/>
          <w:sz w:val="24"/>
          <w:szCs w:val="24"/>
          <w:lang w:eastAsia="ru-RU"/>
        </w:rPr>
        <w:t xml:space="preserve"> </w:t>
      </w:r>
      <w:r w:rsidR="0018315E" w:rsidRPr="00EB3DA4">
        <w:rPr>
          <w:rFonts w:ascii="Times New Roman" w:eastAsia="Times New Roman" w:hAnsi="Times New Roman" w:cs="Times New Roman"/>
          <w:b/>
          <w:sz w:val="24"/>
          <w:szCs w:val="24"/>
          <w:lang w:eastAsia="ru-RU"/>
        </w:rPr>
        <w:t>Регламента исключить;</w:t>
      </w:r>
    </w:p>
    <w:p w14:paraId="50FB6EC6" w14:textId="1288A45B" w:rsidR="0018315E" w:rsidRPr="00EB3DA4" w:rsidRDefault="0018315E" w:rsidP="008024FD">
      <w:pPr>
        <w:spacing w:after="0" w:line="240" w:lineRule="auto"/>
        <w:ind w:firstLine="851"/>
        <w:jc w:val="both"/>
        <w:rPr>
          <w:rFonts w:ascii="Times New Roman" w:eastAsia="Times New Roman" w:hAnsi="Times New Roman" w:cs="Times New Roman"/>
          <w:b/>
          <w:sz w:val="24"/>
          <w:szCs w:val="24"/>
          <w:lang w:eastAsia="ru-RU"/>
        </w:rPr>
      </w:pPr>
      <w:r w:rsidRPr="00EB3DA4">
        <w:rPr>
          <w:rFonts w:ascii="Times New Roman" w:eastAsia="Times New Roman" w:hAnsi="Times New Roman" w:cs="Times New Roman"/>
          <w:b/>
          <w:sz w:val="24"/>
          <w:szCs w:val="24"/>
          <w:lang w:eastAsia="ru-RU"/>
        </w:rPr>
        <w:t xml:space="preserve">1.9. В пункте 2.1 главы 2 раздела </w:t>
      </w:r>
      <w:r w:rsidRPr="00EB3DA4">
        <w:rPr>
          <w:rFonts w:ascii="Times New Roman" w:eastAsia="Times New Roman" w:hAnsi="Times New Roman" w:cs="Times New Roman"/>
          <w:b/>
          <w:sz w:val="24"/>
          <w:szCs w:val="24"/>
          <w:lang w:val="en-US" w:eastAsia="ru-RU"/>
        </w:rPr>
        <w:t>III</w:t>
      </w:r>
      <w:r w:rsidRPr="00EB3DA4">
        <w:rPr>
          <w:rFonts w:ascii="Times New Roman" w:eastAsia="Times New Roman" w:hAnsi="Times New Roman" w:cs="Times New Roman"/>
          <w:b/>
          <w:sz w:val="24"/>
          <w:szCs w:val="24"/>
          <w:lang w:eastAsia="ru-RU"/>
        </w:rPr>
        <w:t xml:space="preserve"> Регламента слова «Приложениям 1,2» заменить словами «приложению 1»;</w:t>
      </w:r>
    </w:p>
    <w:p w14:paraId="69B7EBCE" w14:textId="45E6CF1B" w:rsidR="0018315E" w:rsidRPr="00EB3DA4" w:rsidRDefault="0018315E" w:rsidP="008024FD">
      <w:pPr>
        <w:spacing w:after="0" w:line="240" w:lineRule="auto"/>
        <w:ind w:firstLine="851"/>
        <w:jc w:val="both"/>
        <w:rPr>
          <w:rFonts w:ascii="Times New Roman" w:eastAsia="Times New Roman" w:hAnsi="Times New Roman" w:cs="Times New Roman"/>
          <w:b/>
          <w:sz w:val="24"/>
          <w:szCs w:val="24"/>
          <w:lang w:eastAsia="ru-RU"/>
        </w:rPr>
      </w:pPr>
      <w:r w:rsidRPr="00EB3DA4">
        <w:rPr>
          <w:rFonts w:ascii="Times New Roman" w:eastAsia="Times New Roman" w:hAnsi="Times New Roman" w:cs="Times New Roman"/>
          <w:b/>
          <w:sz w:val="24"/>
          <w:szCs w:val="24"/>
          <w:lang w:eastAsia="ru-RU"/>
        </w:rPr>
        <w:t xml:space="preserve">1.10. Абзац первый пункта 3.2 главы 3 раздела </w:t>
      </w:r>
      <w:r w:rsidRPr="00EB3DA4">
        <w:rPr>
          <w:rFonts w:ascii="Times New Roman" w:eastAsia="Times New Roman" w:hAnsi="Times New Roman" w:cs="Times New Roman"/>
          <w:b/>
          <w:sz w:val="24"/>
          <w:szCs w:val="24"/>
          <w:lang w:val="en-US" w:eastAsia="ru-RU"/>
        </w:rPr>
        <w:t>III</w:t>
      </w:r>
      <w:r w:rsidRPr="00EB3DA4">
        <w:rPr>
          <w:rFonts w:ascii="Times New Roman" w:eastAsia="Times New Roman" w:hAnsi="Times New Roman" w:cs="Times New Roman"/>
          <w:b/>
          <w:sz w:val="24"/>
          <w:szCs w:val="24"/>
          <w:lang w:eastAsia="ru-RU"/>
        </w:rPr>
        <w:t xml:space="preserve"> Регламента изложить в следующей редакции:</w:t>
      </w:r>
    </w:p>
    <w:p w14:paraId="05C64981" w14:textId="0EA59856" w:rsidR="0018315E" w:rsidRPr="00EB3DA4" w:rsidRDefault="0018315E" w:rsidP="008024FD">
      <w:pPr>
        <w:spacing w:after="0" w:line="240" w:lineRule="auto"/>
        <w:ind w:firstLine="851"/>
        <w:jc w:val="both"/>
        <w:rPr>
          <w:rFonts w:ascii="Times New Roman" w:eastAsia="Times New Roman" w:hAnsi="Times New Roman" w:cs="Times New Roman"/>
          <w:sz w:val="24"/>
          <w:szCs w:val="24"/>
          <w:lang w:eastAsia="ru-RU"/>
        </w:rPr>
      </w:pPr>
      <w:r w:rsidRPr="00EB3DA4">
        <w:rPr>
          <w:rFonts w:ascii="Times New Roman" w:eastAsia="Times New Roman" w:hAnsi="Times New Roman" w:cs="Times New Roman"/>
          <w:sz w:val="24"/>
          <w:szCs w:val="24"/>
          <w:lang w:eastAsia="ru-RU"/>
        </w:rPr>
        <w:t>«Специалистом администрации Янгелевского городского поселения, ответственным за предоставление муниципальной услуги, в течение трех календарных дней со дня принятия и регистрации заявления и прилагаемых к нему документов, формируется и направляется межведомственный запрос государственные органы, органы местного самоуправления и организации в целях получения документов и информации, указанных в пункте 6.3 главы 6 раздела II Регламента.»;</w:t>
      </w:r>
    </w:p>
    <w:p w14:paraId="2331F44C" w14:textId="0C57D2AC" w:rsidR="0018315E" w:rsidRPr="00EB3DA4" w:rsidRDefault="0018315E" w:rsidP="008024FD">
      <w:pPr>
        <w:spacing w:after="0" w:line="240" w:lineRule="auto"/>
        <w:ind w:firstLine="851"/>
        <w:jc w:val="both"/>
        <w:rPr>
          <w:rFonts w:ascii="Times New Roman" w:eastAsia="Times New Roman" w:hAnsi="Times New Roman" w:cs="Times New Roman"/>
          <w:b/>
          <w:sz w:val="24"/>
          <w:szCs w:val="24"/>
          <w:lang w:eastAsia="ru-RU"/>
        </w:rPr>
      </w:pPr>
      <w:r w:rsidRPr="00EB3DA4">
        <w:rPr>
          <w:rFonts w:ascii="Times New Roman" w:eastAsia="Times New Roman" w:hAnsi="Times New Roman" w:cs="Times New Roman"/>
          <w:b/>
          <w:sz w:val="24"/>
          <w:szCs w:val="24"/>
          <w:lang w:eastAsia="ru-RU"/>
        </w:rPr>
        <w:t xml:space="preserve">1.11. В пункте 4.4 главы 4 раздела </w:t>
      </w:r>
      <w:r w:rsidRPr="00EB3DA4">
        <w:rPr>
          <w:rFonts w:ascii="Times New Roman" w:eastAsia="Times New Roman" w:hAnsi="Times New Roman" w:cs="Times New Roman"/>
          <w:b/>
          <w:sz w:val="24"/>
          <w:szCs w:val="24"/>
          <w:lang w:val="en-US" w:eastAsia="ru-RU"/>
        </w:rPr>
        <w:t>III</w:t>
      </w:r>
      <w:r w:rsidRPr="00EB3DA4">
        <w:rPr>
          <w:rFonts w:ascii="Times New Roman" w:eastAsia="Times New Roman" w:hAnsi="Times New Roman" w:cs="Times New Roman"/>
          <w:b/>
          <w:sz w:val="24"/>
          <w:szCs w:val="24"/>
          <w:lang w:eastAsia="ru-RU"/>
        </w:rPr>
        <w:t xml:space="preserve"> Регламента слова «пунктами 6.1, 6.3» заменить словами «пунктом 6.1»;</w:t>
      </w:r>
    </w:p>
    <w:p w14:paraId="460E2D7F" w14:textId="45B15D35" w:rsidR="0018315E" w:rsidRPr="00EB3DA4" w:rsidRDefault="0018315E" w:rsidP="008024FD">
      <w:pPr>
        <w:spacing w:after="0" w:line="240" w:lineRule="auto"/>
        <w:ind w:firstLine="851"/>
        <w:jc w:val="both"/>
        <w:rPr>
          <w:rFonts w:ascii="Times New Roman" w:eastAsia="Times New Roman" w:hAnsi="Times New Roman" w:cs="Times New Roman"/>
          <w:b/>
          <w:sz w:val="24"/>
          <w:szCs w:val="24"/>
          <w:lang w:eastAsia="ru-RU"/>
        </w:rPr>
      </w:pPr>
      <w:r w:rsidRPr="00EB3DA4">
        <w:rPr>
          <w:rFonts w:ascii="Times New Roman" w:eastAsia="Times New Roman" w:hAnsi="Times New Roman" w:cs="Times New Roman"/>
          <w:b/>
          <w:sz w:val="24"/>
          <w:szCs w:val="24"/>
          <w:lang w:eastAsia="ru-RU"/>
        </w:rPr>
        <w:t>1.12. В пункте 5.4 главы 5 раздела III Регламента после слова «направление» дополнить словом «(выдача)»;</w:t>
      </w:r>
    </w:p>
    <w:p w14:paraId="64E50982" w14:textId="1810A447" w:rsidR="00C15EB9" w:rsidRPr="00EB3DA4" w:rsidRDefault="0018315E" w:rsidP="008024FD">
      <w:pPr>
        <w:spacing w:after="0" w:line="240" w:lineRule="auto"/>
        <w:ind w:firstLine="851"/>
        <w:jc w:val="both"/>
        <w:rPr>
          <w:rFonts w:ascii="Times New Roman" w:eastAsia="Times New Roman" w:hAnsi="Times New Roman" w:cs="Times New Roman"/>
          <w:b/>
          <w:color w:val="000000"/>
          <w:sz w:val="24"/>
          <w:szCs w:val="24"/>
          <w:lang w:eastAsia="ru-RU"/>
        </w:rPr>
      </w:pPr>
      <w:r w:rsidRPr="00EB3DA4">
        <w:rPr>
          <w:rFonts w:ascii="Times New Roman" w:eastAsia="Times New Roman" w:hAnsi="Times New Roman" w:cs="Times New Roman"/>
          <w:b/>
          <w:color w:val="000000"/>
          <w:sz w:val="24"/>
          <w:szCs w:val="24"/>
          <w:lang w:eastAsia="ru-RU"/>
        </w:rPr>
        <w:t xml:space="preserve">1.13. </w:t>
      </w:r>
      <w:r w:rsidR="001271CA" w:rsidRPr="00EB3DA4">
        <w:rPr>
          <w:rFonts w:ascii="Times New Roman" w:eastAsia="Times New Roman" w:hAnsi="Times New Roman" w:cs="Times New Roman"/>
          <w:b/>
          <w:color w:val="000000"/>
          <w:sz w:val="24"/>
          <w:szCs w:val="24"/>
          <w:lang w:eastAsia="ru-RU"/>
        </w:rPr>
        <w:t>Раздел 5 Регламента изложить в следующей редакции:</w:t>
      </w:r>
    </w:p>
    <w:p w14:paraId="32ED73E2" w14:textId="77777777" w:rsidR="00EB3DA4" w:rsidRPr="00EB3DA4" w:rsidRDefault="001271CA" w:rsidP="008024FD">
      <w:pPr>
        <w:spacing w:after="0" w:line="240" w:lineRule="auto"/>
        <w:ind w:firstLine="851"/>
        <w:jc w:val="both"/>
        <w:rPr>
          <w:rFonts w:ascii="Times New Roman" w:eastAsia="Times New Roman" w:hAnsi="Times New Roman" w:cs="Times New Roman"/>
          <w:b/>
          <w:bCs/>
          <w:color w:val="000000"/>
          <w:sz w:val="24"/>
          <w:szCs w:val="24"/>
          <w:lang w:eastAsia="ru-RU"/>
        </w:rPr>
      </w:pPr>
      <w:r w:rsidRPr="00EB3DA4">
        <w:rPr>
          <w:rFonts w:ascii="Times New Roman" w:eastAsia="Times New Roman" w:hAnsi="Times New Roman" w:cs="Times New Roman"/>
          <w:color w:val="000000"/>
          <w:sz w:val="24"/>
          <w:szCs w:val="24"/>
          <w:lang w:eastAsia="ru-RU"/>
        </w:rPr>
        <w:t>«</w:t>
      </w:r>
      <w:r w:rsidR="00EB3DA4" w:rsidRPr="00EB3DA4">
        <w:rPr>
          <w:rFonts w:ascii="Times New Roman" w:eastAsia="Times New Roman" w:hAnsi="Times New Roman" w:cs="Times New Roman"/>
          <w:b/>
          <w:bCs/>
          <w:color w:val="000000"/>
          <w:sz w:val="24"/>
          <w:szCs w:val="24"/>
          <w:lang w:eastAsia="ru-RU"/>
        </w:rPr>
        <w:t xml:space="preserve">Раздел </w:t>
      </w:r>
      <w:r w:rsidR="00EB3DA4" w:rsidRPr="00EB3DA4">
        <w:rPr>
          <w:rFonts w:ascii="Times New Roman" w:eastAsia="Times New Roman" w:hAnsi="Times New Roman" w:cs="Times New Roman"/>
          <w:b/>
          <w:bCs/>
          <w:color w:val="000000"/>
          <w:sz w:val="24"/>
          <w:szCs w:val="24"/>
          <w:lang w:val="en-US" w:eastAsia="ru-RU"/>
        </w:rPr>
        <w:t>V</w:t>
      </w:r>
      <w:r w:rsidR="00EB3DA4" w:rsidRPr="00EB3DA4">
        <w:rPr>
          <w:rFonts w:ascii="Times New Roman" w:eastAsia="Times New Roman" w:hAnsi="Times New Roman" w:cs="Times New Roman"/>
          <w:b/>
          <w:bCs/>
          <w:color w:val="000000"/>
          <w:sz w:val="24"/>
          <w:szCs w:val="24"/>
          <w:lang w:eastAsia="ru-RU"/>
        </w:rPr>
        <w:t>.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14:paraId="5A836B88" w14:textId="77777777" w:rsidR="00EB3DA4" w:rsidRPr="00EB3DA4" w:rsidRDefault="00EB3DA4" w:rsidP="008024FD">
      <w:pPr>
        <w:spacing w:after="0" w:line="240" w:lineRule="auto"/>
        <w:ind w:firstLine="567"/>
        <w:jc w:val="both"/>
        <w:rPr>
          <w:rFonts w:ascii="Times New Roman" w:eastAsia="Times New Roman" w:hAnsi="Times New Roman" w:cs="Times New Roman"/>
          <w:color w:val="000000"/>
          <w:sz w:val="24"/>
          <w:szCs w:val="24"/>
          <w:lang w:eastAsia="ru-RU"/>
        </w:rPr>
      </w:pPr>
    </w:p>
    <w:p w14:paraId="7EC136B7"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 Информация для заявителя о его праве подать жалобу на решения и (или) действия (бездействие) Администрации, МФЦ, а также их должностных лиц, муниципальных служащих, работников при предоставлении муниципальной услуги.</w:t>
      </w:r>
    </w:p>
    <w:p w14:paraId="555D036A"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
    <w:p w14:paraId="6C58D9F0"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 xml:space="preserve">2. Предметом досудебного (внесудебного) обжалования заявителем решений и действий (бездействия) Администрации, должностного лица Администрации, либо </w:t>
      </w:r>
      <w:r w:rsidRPr="00EB3DA4">
        <w:rPr>
          <w:rFonts w:ascii="Times New Roman" w:eastAsia="Times New Roman" w:hAnsi="Times New Roman" w:cs="Times New Roman"/>
          <w:color w:val="000000"/>
          <w:sz w:val="24"/>
          <w:szCs w:val="24"/>
          <w:lang w:eastAsia="ru-RU"/>
        </w:rPr>
        <w:lastRenderedPageBreak/>
        <w:t>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27ADC3A0"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14:paraId="50369948"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9A335EC"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 xml:space="preserve">3) </w:t>
      </w:r>
      <w:bookmarkStart w:id="1" w:name="sub_110103"/>
      <w:r w:rsidRPr="00EB3DA4">
        <w:rPr>
          <w:rFonts w:ascii="Times New Roman" w:eastAsia="Times New Roman" w:hAnsi="Times New Roman" w:cs="Times New Roman"/>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государственной или муниципальной услуги;</w:t>
      </w:r>
      <w:bookmarkEnd w:id="1"/>
    </w:p>
    <w:p w14:paraId="6558859C"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14:paraId="100A9A93"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1D8B845"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14:paraId="7221F1C0"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B4445EB"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14:paraId="253B19D2"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EB3DA4">
        <w:rPr>
          <w:rFonts w:ascii="Times New Roman" w:eastAsia="Times New Roman" w:hAnsi="Times New Roman" w:cs="Times New Roman"/>
          <w:color w:val="000000"/>
          <w:sz w:val="24"/>
          <w:szCs w:val="24"/>
          <w:lang w:eastAsia="ru-RU"/>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75A51C5"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EFFF385"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0C2DFFF3"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 xml:space="preserve">В случае если предметом жалобы заявителя являются обстоятельства, указанные в подпунктах 2, 5, 7, 9 и 10 пункта 2 раздела </w:t>
      </w:r>
      <w:r w:rsidRPr="00EB3DA4">
        <w:rPr>
          <w:rFonts w:ascii="Times New Roman" w:eastAsia="Times New Roman" w:hAnsi="Times New Roman" w:cs="Times New Roman"/>
          <w:color w:val="000000"/>
          <w:sz w:val="24"/>
          <w:szCs w:val="24"/>
          <w:lang w:val="en-US" w:eastAsia="ru-RU"/>
        </w:rPr>
        <w:t>V</w:t>
      </w:r>
      <w:r w:rsidRPr="00EB3DA4">
        <w:rPr>
          <w:rFonts w:ascii="Times New Roman" w:eastAsia="Times New Roman" w:hAnsi="Times New Roman" w:cs="Times New Roman"/>
          <w:color w:val="000000"/>
          <w:sz w:val="24"/>
          <w:szCs w:val="24"/>
          <w:lang w:eastAsia="ru-RU"/>
        </w:rPr>
        <w:t xml:space="preserve"> Регламента, то жалоба может быть подана только на решение и (или) действие (бездействие) уполномоченного органа и его должностных лиц.</w:t>
      </w:r>
    </w:p>
    <w:p w14:paraId="5BC0BD74"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 xml:space="preserve">3.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0C31037B"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14:paraId="4F5F2E38" w14:textId="77777777" w:rsidR="00EB3DA4" w:rsidRPr="00EB3DA4" w:rsidRDefault="00EB3DA4" w:rsidP="008024FD">
      <w:pPr>
        <w:spacing w:after="0" w:line="240" w:lineRule="auto"/>
        <w:ind w:firstLine="567"/>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При отсутствии вышестоящего органа жалоба подается непосредственно руководителю Администрации.</w:t>
      </w:r>
    </w:p>
    <w:p w14:paraId="117CFE73"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 xml:space="preserve">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Иркутской области. </w:t>
      </w:r>
    </w:p>
    <w:p w14:paraId="033A4F08"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6. Порядок подачи и рассмотрения жалобы.</w:t>
      </w:r>
    </w:p>
    <w:p w14:paraId="6EF6A3CB"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06F6A44E"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 xml:space="preserve">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Pr="00EB3DA4">
        <w:rPr>
          <w:rFonts w:ascii="Times New Roman" w:eastAsia="Times New Roman" w:hAnsi="Times New Roman" w:cs="Times New Roman"/>
          <w:color w:val="000000"/>
          <w:sz w:val="24"/>
          <w:szCs w:val="24"/>
          <w:lang w:eastAsia="ru-RU"/>
        </w:rPr>
        <w:lastRenderedPageBreak/>
        <w:t>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Иркутской области, а также может быть принята при личном приеме заявителя.</w:t>
      </w:r>
    </w:p>
    <w:p w14:paraId="3F09EAA0"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система досудебного обжалования).</w:t>
      </w:r>
    </w:p>
    <w:p w14:paraId="7A7ACEFE"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Иркутской области, а также может быть принята при личном приеме заявителя.</w:t>
      </w:r>
    </w:p>
    <w:p w14:paraId="5463E26E"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 xml:space="preserve">9. </w:t>
      </w:r>
      <w:proofErr w:type="gramStart"/>
      <w:r w:rsidRPr="00EB3DA4">
        <w:rPr>
          <w:rFonts w:ascii="Times New Roman" w:eastAsia="Times New Roman" w:hAnsi="Times New Roman" w:cs="Times New Roman"/>
          <w:color w:val="000000"/>
          <w:sz w:val="24"/>
          <w:szCs w:val="24"/>
          <w:lang w:eastAsia="ru-RU"/>
        </w:rPr>
        <w:t>Жалоба, поступившая в Администрацию подлежит</w:t>
      </w:r>
      <w:proofErr w:type="gramEnd"/>
      <w:r w:rsidRPr="00EB3DA4">
        <w:rPr>
          <w:rFonts w:ascii="Times New Roman" w:eastAsia="Times New Roman" w:hAnsi="Times New Roman" w:cs="Times New Roman"/>
          <w:color w:val="000000"/>
          <w:sz w:val="24"/>
          <w:szCs w:val="24"/>
          <w:lang w:eastAsia="ru-RU"/>
        </w:rPr>
        <w:t xml:space="preserve"> регистрации не позднее следующего рабочего дня со дня ее поступления.</w:t>
      </w:r>
    </w:p>
    <w:p w14:paraId="16F26F0E"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6D9B1E6F"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10. Жалоба должна содержать:</w:t>
      </w:r>
    </w:p>
    <w:p w14:paraId="72EB8AEC" w14:textId="77777777" w:rsidR="00EB3DA4" w:rsidRPr="00EB3DA4" w:rsidRDefault="00EB3DA4" w:rsidP="008F0842">
      <w:pPr>
        <w:spacing w:after="0" w:line="240" w:lineRule="auto"/>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 наименование Администрации, должностного лица Администрации, либо муниципального служащего, МФЦ, его руководителя и (или) работника, решения и действия (бездействие) которых обжалуются;</w:t>
      </w:r>
    </w:p>
    <w:p w14:paraId="513D70A7" w14:textId="77777777" w:rsidR="00EB3DA4" w:rsidRPr="00EB3DA4" w:rsidRDefault="00EB3DA4" w:rsidP="008F0842">
      <w:pPr>
        <w:spacing w:after="0" w:line="240" w:lineRule="auto"/>
        <w:jc w:val="both"/>
        <w:rPr>
          <w:rFonts w:ascii="Times New Roman" w:eastAsia="Times New Roman" w:hAnsi="Times New Roman" w:cs="Times New Roman"/>
          <w:color w:val="000000"/>
          <w:sz w:val="24"/>
          <w:szCs w:val="24"/>
          <w:lang w:eastAsia="ru-RU"/>
        </w:rPr>
      </w:pPr>
      <w:proofErr w:type="gramStart"/>
      <w:r w:rsidRPr="00EB3DA4">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D178651" w14:textId="77777777" w:rsidR="00EB3DA4" w:rsidRPr="00EB3DA4" w:rsidRDefault="00EB3DA4" w:rsidP="008F0842">
      <w:pPr>
        <w:spacing w:after="0" w:line="240" w:lineRule="auto"/>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w:t>
      </w:r>
    </w:p>
    <w:p w14:paraId="4A88AE7D" w14:textId="77777777" w:rsidR="00EB3DA4" w:rsidRPr="00EB3DA4" w:rsidRDefault="00EB3DA4" w:rsidP="008F0842">
      <w:pPr>
        <w:spacing w:after="0" w:line="240" w:lineRule="auto"/>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w:t>
      </w:r>
      <w:r w:rsidRPr="00EB3DA4">
        <w:rPr>
          <w:rFonts w:ascii="Times New Roman" w:eastAsia="Times New Roman" w:hAnsi="Times New Roman" w:cs="Times New Roman"/>
          <w:color w:val="000000"/>
          <w:sz w:val="24"/>
          <w:szCs w:val="24"/>
          <w:lang w:eastAsia="ru-RU"/>
        </w:rPr>
        <w:br/>
        <w:t>и действием (бездействием) Администрации, должностного лица Администрации,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789ABBD0"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11. Сроки рассмотрения жалобы.</w:t>
      </w:r>
    </w:p>
    <w:p w14:paraId="63240290"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Жалоба, поступившая в Администрацию,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7832CA5"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E54AA14"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12. Основания для приостановления рассмотрения жалобы отсутствуют.</w:t>
      </w:r>
    </w:p>
    <w:p w14:paraId="110DB016"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lastRenderedPageBreak/>
        <w:t>13. Результат рассмотрения жалобы.</w:t>
      </w:r>
    </w:p>
    <w:p w14:paraId="55290858"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По результатам рассмотрения жалобы принимается одно из следующих решений:</w:t>
      </w:r>
    </w:p>
    <w:p w14:paraId="2231F555" w14:textId="77777777" w:rsidR="00EB3DA4" w:rsidRPr="00EB3DA4" w:rsidRDefault="00EB3DA4" w:rsidP="008F0842">
      <w:pPr>
        <w:spacing w:after="0" w:line="240" w:lineRule="auto"/>
        <w:jc w:val="both"/>
        <w:rPr>
          <w:rFonts w:ascii="Times New Roman" w:eastAsia="Times New Roman" w:hAnsi="Times New Roman" w:cs="Times New Roman"/>
          <w:color w:val="000000"/>
          <w:sz w:val="24"/>
          <w:szCs w:val="24"/>
          <w:lang w:eastAsia="ru-RU"/>
        </w:rPr>
      </w:pPr>
      <w:proofErr w:type="gramStart"/>
      <w:r w:rsidRPr="00EB3DA4">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roofErr w:type="gramEnd"/>
    </w:p>
    <w:p w14:paraId="719D7DCA" w14:textId="77777777" w:rsidR="00EB3DA4" w:rsidRPr="00EB3DA4" w:rsidRDefault="00EB3DA4" w:rsidP="008F0842">
      <w:pPr>
        <w:spacing w:after="0" w:line="240" w:lineRule="auto"/>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2) в удовлетворении жалобы отказывается.</w:t>
      </w:r>
    </w:p>
    <w:p w14:paraId="41EFAC43"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14. Администрация отказывает в удовлетворении жалобы в соответствии с основаниями, предусмотренными муниципальным правовым актом.</w:t>
      </w:r>
    </w:p>
    <w:p w14:paraId="22B0662D"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15. МФЦ отказывает в удовлетворении жалобы в соответствии с основаниями, предусмотренными действующим законодательством</w:t>
      </w:r>
    </w:p>
    <w:p w14:paraId="644C8C09"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16. Администрация оставляет жалобу без ответа в соответствии с основаниями, предусмотренными муниципальным правовым актом.</w:t>
      </w:r>
    </w:p>
    <w:p w14:paraId="67A51E3E"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17. МФЦ оставляет жалобу без ответа в соответствии с основаниями, предусмотренными действующим законодательством.</w:t>
      </w:r>
    </w:p>
    <w:p w14:paraId="44861CB8"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08A3C5"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19. Порядок информирования заявителя о результатах рассмотрения жалобы</w:t>
      </w:r>
    </w:p>
    <w:p w14:paraId="2E7FB01B"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Не позднее дня, следующего за днем принятия решения, указанного в пункте 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93D917"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9FC4D08"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bookmarkStart w:id="2" w:name="sub_11282"/>
      <w:r w:rsidRPr="00EB3DA4">
        <w:rPr>
          <w:rFonts w:ascii="Times New Roman" w:eastAsia="Times New Roman" w:hAnsi="Times New Roman" w:cs="Times New Roman"/>
          <w:color w:val="000000"/>
          <w:sz w:val="24"/>
          <w:szCs w:val="24"/>
          <w:lang w:eastAsia="ru-RU"/>
        </w:rPr>
        <w:t>19.2.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2"/>
    </w:p>
    <w:p w14:paraId="2F23E12E"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20.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0E82812C"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21. Порядок обжалования решения по жалобе</w:t>
      </w:r>
    </w:p>
    <w:p w14:paraId="3FA23832"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в суд, в порядке и сроки, установленные законодательством Российской Федерации.</w:t>
      </w:r>
    </w:p>
    <w:p w14:paraId="4D52AD61"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22. Право заявителя на получение информации и документов, необходимых для обоснования и рассмотрения жалобы.</w:t>
      </w:r>
    </w:p>
    <w:p w14:paraId="77D24C8F"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w:t>
      </w:r>
      <w:r w:rsidRPr="00EB3DA4">
        <w:rPr>
          <w:rFonts w:ascii="Times New Roman" w:eastAsia="Times New Roman" w:hAnsi="Times New Roman" w:cs="Times New Roman"/>
          <w:color w:val="000000"/>
          <w:sz w:val="24"/>
          <w:szCs w:val="24"/>
          <w:lang w:eastAsia="ru-RU"/>
        </w:rPr>
        <w:lastRenderedPageBreak/>
        <w:t>муниципальных услуг (функций) Иркутской области, а также при личном приеме заявителя.</w:t>
      </w:r>
    </w:p>
    <w:p w14:paraId="59D0007C" w14:textId="77777777"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23. Способы информирования заявителей о порядке подачи и рассмотрения жалобы.</w:t>
      </w:r>
    </w:p>
    <w:p w14:paraId="1BAF7CAD" w14:textId="0D064613" w:rsidR="00EB3DA4" w:rsidRPr="00EB3DA4"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Иркутской области.»;</w:t>
      </w:r>
    </w:p>
    <w:p w14:paraId="44BB0B03" w14:textId="39CC3C49" w:rsidR="00EB3DA4" w:rsidRPr="00EB3DA4" w:rsidRDefault="00EB3DA4" w:rsidP="008F0842">
      <w:pPr>
        <w:spacing w:after="0" w:line="240" w:lineRule="auto"/>
        <w:ind w:firstLine="851"/>
        <w:jc w:val="both"/>
        <w:rPr>
          <w:rFonts w:ascii="Times New Roman" w:eastAsia="Times New Roman" w:hAnsi="Times New Roman" w:cs="Times New Roman"/>
          <w:b/>
          <w:color w:val="000000"/>
          <w:sz w:val="24"/>
          <w:szCs w:val="24"/>
          <w:lang w:eastAsia="ru-RU"/>
        </w:rPr>
      </w:pPr>
      <w:r w:rsidRPr="00EB3DA4">
        <w:rPr>
          <w:rFonts w:ascii="Times New Roman" w:eastAsia="Times New Roman" w:hAnsi="Times New Roman" w:cs="Times New Roman"/>
          <w:b/>
          <w:color w:val="000000"/>
          <w:sz w:val="24"/>
          <w:szCs w:val="24"/>
          <w:lang w:eastAsia="ru-RU"/>
        </w:rPr>
        <w:t>1.14. Приложение 1 к Регламенту изложить в следующей редакции:</w:t>
      </w:r>
    </w:p>
    <w:p w14:paraId="09149B11" w14:textId="77777777" w:rsidR="008F0842" w:rsidRDefault="008F0842" w:rsidP="008024FD">
      <w:pPr>
        <w:spacing w:after="0" w:line="240" w:lineRule="auto"/>
        <w:ind w:firstLine="709"/>
        <w:jc w:val="right"/>
        <w:rPr>
          <w:rFonts w:ascii="Times New Roman" w:eastAsia="Times New Roman" w:hAnsi="Times New Roman" w:cs="Times New Roman"/>
          <w:sz w:val="24"/>
          <w:szCs w:val="24"/>
          <w:lang w:eastAsia="ru-RU"/>
        </w:rPr>
      </w:pPr>
    </w:p>
    <w:p w14:paraId="637BDE98" w14:textId="77777777" w:rsidR="00EB3DA4" w:rsidRPr="00EB3DA4" w:rsidRDefault="00EB3DA4" w:rsidP="008024FD">
      <w:pPr>
        <w:spacing w:after="0" w:line="240" w:lineRule="auto"/>
        <w:ind w:firstLine="709"/>
        <w:jc w:val="right"/>
        <w:rPr>
          <w:rFonts w:ascii="Times New Roman" w:eastAsia="Times New Roman" w:hAnsi="Times New Roman" w:cs="Times New Roman"/>
          <w:sz w:val="24"/>
          <w:szCs w:val="24"/>
          <w:lang w:eastAsia="ru-RU"/>
        </w:rPr>
      </w:pPr>
      <w:r w:rsidRPr="00EB3DA4">
        <w:rPr>
          <w:rFonts w:ascii="Times New Roman" w:eastAsia="Times New Roman" w:hAnsi="Times New Roman" w:cs="Times New Roman"/>
          <w:sz w:val="24"/>
          <w:szCs w:val="24"/>
          <w:lang w:eastAsia="ru-RU"/>
        </w:rPr>
        <w:t>Приложение 1</w:t>
      </w:r>
    </w:p>
    <w:p w14:paraId="22176A6D" w14:textId="77777777" w:rsidR="00EB3DA4" w:rsidRPr="00EB3DA4" w:rsidRDefault="00EB3DA4" w:rsidP="008024FD">
      <w:pPr>
        <w:spacing w:after="0" w:line="240" w:lineRule="auto"/>
        <w:ind w:firstLine="567"/>
        <w:jc w:val="right"/>
        <w:rPr>
          <w:rFonts w:ascii="Times New Roman" w:eastAsia="Times New Roman" w:hAnsi="Times New Roman" w:cs="Times New Roman"/>
          <w:sz w:val="24"/>
          <w:szCs w:val="24"/>
          <w:lang w:eastAsia="ru-RU"/>
        </w:rPr>
      </w:pPr>
      <w:r w:rsidRPr="00EB3DA4">
        <w:rPr>
          <w:rFonts w:ascii="Times New Roman" w:eastAsia="Times New Roman" w:hAnsi="Times New Roman" w:cs="Times New Roman"/>
          <w:sz w:val="24"/>
          <w:szCs w:val="24"/>
          <w:lang w:eastAsia="ru-RU"/>
        </w:rPr>
        <w:t>к административному регламенту</w:t>
      </w:r>
    </w:p>
    <w:p w14:paraId="775A9F14" w14:textId="77777777" w:rsidR="00EB3DA4" w:rsidRPr="00EB3DA4" w:rsidRDefault="00EB3DA4" w:rsidP="008024FD">
      <w:pPr>
        <w:spacing w:after="0" w:line="240" w:lineRule="auto"/>
        <w:ind w:firstLine="567"/>
        <w:jc w:val="right"/>
        <w:rPr>
          <w:rFonts w:ascii="Times New Roman" w:eastAsia="Times New Roman" w:hAnsi="Times New Roman" w:cs="Times New Roman"/>
          <w:sz w:val="24"/>
          <w:szCs w:val="24"/>
          <w:lang w:eastAsia="ru-RU"/>
        </w:rPr>
      </w:pPr>
      <w:r w:rsidRPr="00EB3DA4">
        <w:rPr>
          <w:rFonts w:ascii="Times New Roman" w:eastAsia="Times New Roman" w:hAnsi="Times New Roman" w:cs="Times New Roman"/>
          <w:sz w:val="24"/>
          <w:szCs w:val="24"/>
          <w:lang w:eastAsia="ru-RU"/>
        </w:rPr>
        <w:t xml:space="preserve">  предоставления муниципальной услуги</w:t>
      </w:r>
    </w:p>
    <w:p w14:paraId="6A95A70B" w14:textId="77777777" w:rsidR="00EB3DA4" w:rsidRPr="00EB3DA4" w:rsidRDefault="00EB3DA4" w:rsidP="008024FD">
      <w:pPr>
        <w:spacing w:after="0" w:line="240" w:lineRule="auto"/>
        <w:ind w:firstLine="567"/>
        <w:jc w:val="right"/>
        <w:rPr>
          <w:rFonts w:ascii="Times New Roman" w:eastAsia="Times New Roman" w:hAnsi="Times New Roman" w:cs="Times New Roman"/>
          <w:sz w:val="24"/>
          <w:szCs w:val="24"/>
          <w:lang w:eastAsia="ru-RU"/>
        </w:rPr>
      </w:pPr>
      <w:r w:rsidRPr="00EB3DA4">
        <w:rPr>
          <w:rFonts w:ascii="Times New Roman" w:eastAsia="Times New Roman" w:hAnsi="Times New Roman" w:cs="Times New Roman"/>
          <w:sz w:val="24"/>
          <w:szCs w:val="24"/>
          <w:lang w:eastAsia="ru-RU"/>
        </w:rPr>
        <w:t>«Постановка на земельный учёт граждан,</w:t>
      </w:r>
    </w:p>
    <w:p w14:paraId="0A3636AD" w14:textId="77777777" w:rsidR="00EB3DA4" w:rsidRPr="00EB3DA4" w:rsidRDefault="00EB3DA4" w:rsidP="008024FD">
      <w:pPr>
        <w:spacing w:after="0" w:line="240" w:lineRule="auto"/>
        <w:ind w:firstLine="567"/>
        <w:jc w:val="right"/>
        <w:rPr>
          <w:rFonts w:ascii="Times New Roman" w:eastAsia="Times New Roman" w:hAnsi="Times New Roman" w:cs="Times New Roman"/>
          <w:sz w:val="24"/>
          <w:szCs w:val="24"/>
          <w:lang w:eastAsia="ru-RU"/>
        </w:rPr>
      </w:pPr>
      <w:r w:rsidRPr="00EB3DA4">
        <w:rPr>
          <w:rFonts w:ascii="Times New Roman" w:eastAsia="Times New Roman" w:hAnsi="Times New Roman" w:cs="Times New Roman"/>
          <w:sz w:val="24"/>
          <w:szCs w:val="24"/>
          <w:lang w:eastAsia="ru-RU"/>
        </w:rPr>
        <w:t>имеющих право на бесплатное предоставление</w:t>
      </w:r>
    </w:p>
    <w:p w14:paraId="5CDC50FB" w14:textId="77777777" w:rsidR="00EB3DA4" w:rsidRPr="00EB3DA4" w:rsidRDefault="00EB3DA4" w:rsidP="008024FD">
      <w:pPr>
        <w:spacing w:after="0" w:line="240" w:lineRule="auto"/>
        <w:ind w:firstLine="567"/>
        <w:jc w:val="right"/>
        <w:rPr>
          <w:rFonts w:ascii="Times New Roman" w:eastAsia="Times New Roman" w:hAnsi="Times New Roman" w:cs="Times New Roman"/>
          <w:sz w:val="24"/>
          <w:szCs w:val="24"/>
          <w:lang w:eastAsia="ru-RU"/>
        </w:rPr>
      </w:pPr>
      <w:r w:rsidRPr="00EB3DA4">
        <w:rPr>
          <w:rFonts w:ascii="Times New Roman" w:eastAsia="Times New Roman" w:hAnsi="Times New Roman" w:cs="Times New Roman"/>
          <w:sz w:val="24"/>
          <w:szCs w:val="24"/>
          <w:lang w:eastAsia="ru-RU"/>
        </w:rPr>
        <w:t>земельных участков»</w:t>
      </w:r>
    </w:p>
    <w:p w14:paraId="0B1B87A0" w14:textId="77777777" w:rsidR="00EB3DA4" w:rsidRPr="00EB3DA4" w:rsidRDefault="00EB3DA4" w:rsidP="008024FD">
      <w:pPr>
        <w:spacing w:after="0" w:line="240" w:lineRule="auto"/>
        <w:jc w:val="both"/>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p w14:paraId="3A2EC1D1" w14:textId="77777777" w:rsidR="00EB3DA4" w:rsidRPr="00EB3DA4" w:rsidRDefault="00EB3DA4" w:rsidP="008024FD">
      <w:pPr>
        <w:spacing w:after="0" w:line="240" w:lineRule="auto"/>
        <w:jc w:val="right"/>
        <w:rPr>
          <w:rFonts w:ascii="Times New Roman" w:eastAsia="Times New Roman" w:hAnsi="Times New Roman" w:cs="Times New Roman"/>
          <w:sz w:val="24"/>
          <w:szCs w:val="24"/>
          <w:lang w:eastAsia="ru-RU"/>
        </w:rPr>
      </w:pPr>
      <w:r w:rsidRPr="00EB3DA4">
        <w:rPr>
          <w:rFonts w:ascii="Times New Roman" w:eastAsia="Times New Roman" w:hAnsi="Times New Roman" w:cs="Times New Roman"/>
          <w:sz w:val="24"/>
          <w:szCs w:val="24"/>
          <w:lang w:eastAsia="ru-RU"/>
        </w:rPr>
        <w:t>Главе Янгелевского городского поселения</w:t>
      </w:r>
    </w:p>
    <w:p w14:paraId="2ECE4DB6" w14:textId="77777777" w:rsidR="00EB3DA4" w:rsidRPr="00EB3DA4" w:rsidRDefault="00EB3DA4" w:rsidP="008024FD">
      <w:pPr>
        <w:spacing w:after="0" w:line="240" w:lineRule="auto"/>
        <w:jc w:val="right"/>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1"/>
          <w:szCs w:val="21"/>
          <w:lang w:eastAsia="ru-RU"/>
        </w:rPr>
        <w:t>___________________</w:t>
      </w:r>
    </w:p>
    <w:p w14:paraId="3B881057" w14:textId="77777777" w:rsidR="00EB3DA4" w:rsidRPr="00EB3DA4" w:rsidRDefault="00EB3DA4" w:rsidP="008024FD">
      <w:pPr>
        <w:spacing w:after="0" w:line="240" w:lineRule="auto"/>
        <w:jc w:val="both"/>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p w14:paraId="6DE7AF8C" w14:textId="77777777" w:rsidR="00EB3DA4" w:rsidRPr="00EB3DA4" w:rsidRDefault="00EB3DA4" w:rsidP="008024FD">
      <w:pPr>
        <w:spacing w:after="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ЗАЯВЛЕНИЕ</w:t>
      </w:r>
    </w:p>
    <w:p w14:paraId="6C4674CF" w14:textId="77777777" w:rsidR="00EB3DA4" w:rsidRPr="00EB3DA4" w:rsidRDefault="00EB3DA4" w:rsidP="008024FD">
      <w:pPr>
        <w:spacing w:after="0" w:line="240" w:lineRule="auto"/>
        <w:jc w:val="both"/>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p w14:paraId="65FC1937" w14:textId="77777777" w:rsidR="00EB3DA4" w:rsidRPr="00EB3DA4" w:rsidRDefault="00EB3DA4" w:rsidP="008024FD">
      <w:pPr>
        <w:spacing w:after="0" w:line="240" w:lineRule="auto"/>
        <w:ind w:firstLine="540"/>
        <w:jc w:val="both"/>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Прошу поставить на земельный учет на предоставление земельного участка в собственность бесплатно.</w:t>
      </w:r>
    </w:p>
    <w:p w14:paraId="1360421A" w14:textId="77777777" w:rsidR="00EB3DA4" w:rsidRPr="00EB3DA4" w:rsidRDefault="00EB3DA4" w:rsidP="008024FD">
      <w:pPr>
        <w:spacing w:after="0" w:line="240" w:lineRule="auto"/>
        <w:jc w:val="both"/>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bl>
      <w:tblPr>
        <w:tblW w:w="9346" w:type="dxa"/>
        <w:tblInd w:w="20" w:type="dxa"/>
        <w:tblCellMar>
          <w:left w:w="0" w:type="dxa"/>
          <w:right w:w="0" w:type="dxa"/>
        </w:tblCellMar>
        <w:tblLook w:val="04A0" w:firstRow="1" w:lastRow="0" w:firstColumn="1" w:lastColumn="0" w:noHBand="0" w:noVBand="1"/>
      </w:tblPr>
      <w:tblGrid>
        <w:gridCol w:w="557"/>
        <w:gridCol w:w="8789"/>
      </w:tblGrid>
      <w:tr w:rsidR="00EB3DA4" w:rsidRPr="00EB3DA4" w14:paraId="4BD1255D" w14:textId="77777777" w:rsidTr="008F0842">
        <w:tc>
          <w:tcPr>
            <w:tcW w:w="557" w:type="dxa"/>
            <w:vMerge w:val="restart"/>
            <w:tcBorders>
              <w:top w:val="single" w:sz="8" w:space="0" w:color="000000"/>
              <w:left w:val="single" w:sz="8" w:space="0" w:color="000000"/>
              <w:bottom w:val="single" w:sz="8" w:space="0" w:color="000000"/>
              <w:right w:val="single" w:sz="8" w:space="0" w:color="000000"/>
            </w:tcBorders>
            <w:hideMark/>
          </w:tcPr>
          <w:p w14:paraId="6ED4A13B"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1</w:t>
            </w:r>
          </w:p>
        </w:tc>
        <w:tc>
          <w:tcPr>
            <w:tcW w:w="8789" w:type="dxa"/>
            <w:tcBorders>
              <w:top w:val="single" w:sz="8" w:space="0" w:color="000000"/>
              <w:left w:val="single" w:sz="8" w:space="0" w:color="000000"/>
              <w:bottom w:val="single" w:sz="8" w:space="0" w:color="000000"/>
              <w:right w:val="single" w:sz="8" w:space="0" w:color="000000"/>
            </w:tcBorders>
            <w:hideMark/>
          </w:tcPr>
          <w:p w14:paraId="6E3A40B4" w14:textId="77777777" w:rsidR="00EB3DA4" w:rsidRPr="00EB3DA4" w:rsidRDefault="00EB3DA4" w:rsidP="008024FD">
            <w:pPr>
              <w:spacing w:after="100" w:line="240" w:lineRule="auto"/>
              <w:ind w:left="142"/>
              <w:jc w:val="both"/>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Указание на отнесение заявителя (заявителей) к установленной федеральным законодательством, Законом Иркутской области от 28.12.2015 N 146-ОЗ "О бесплатном предоставлении земельных участков в собственность граждан" категории граждан, обладающих правом на предоставление земельных участков в собственность бесплатно:</w:t>
            </w:r>
          </w:p>
        </w:tc>
      </w:tr>
      <w:tr w:rsidR="00EB3DA4" w:rsidRPr="00EB3DA4" w14:paraId="5253EEB6" w14:textId="77777777" w:rsidTr="008F0842">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319330E2"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8789" w:type="dxa"/>
            <w:tcBorders>
              <w:top w:val="single" w:sz="8" w:space="0" w:color="000000"/>
              <w:left w:val="single" w:sz="8" w:space="0" w:color="000000"/>
              <w:bottom w:val="single" w:sz="8" w:space="0" w:color="000000"/>
              <w:right w:val="single" w:sz="8" w:space="0" w:color="000000"/>
            </w:tcBorders>
            <w:hideMark/>
          </w:tcPr>
          <w:p w14:paraId="76C72E9B"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04CF2B56" w14:textId="77777777" w:rsidTr="008F0842">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78F9A670"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8789" w:type="dxa"/>
            <w:tcBorders>
              <w:top w:val="single" w:sz="8" w:space="0" w:color="000000"/>
              <w:left w:val="single" w:sz="8" w:space="0" w:color="000000"/>
              <w:bottom w:val="single" w:sz="8" w:space="0" w:color="000000"/>
              <w:right w:val="single" w:sz="8" w:space="0" w:color="000000"/>
            </w:tcBorders>
            <w:hideMark/>
          </w:tcPr>
          <w:p w14:paraId="1C730D3A"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068BD4A6" w14:textId="77777777" w:rsidTr="008F0842">
        <w:tc>
          <w:tcPr>
            <w:tcW w:w="557" w:type="dxa"/>
            <w:vMerge w:val="restart"/>
            <w:tcBorders>
              <w:top w:val="single" w:sz="8" w:space="0" w:color="000000"/>
              <w:left w:val="single" w:sz="8" w:space="0" w:color="000000"/>
              <w:bottom w:val="single" w:sz="8" w:space="0" w:color="000000"/>
              <w:right w:val="single" w:sz="8" w:space="0" w:color="000000"/>
            </w:tcBorders>
            <w:hideMark/>
          </w:tcPr>
          <w:p w14:paraId="1ABE3DBD"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2</w:t>
            </w:r>
          </w:p>
        </w:tc>
        <w:tc>
          <w:tcPr>
            <w:tcW w:w="8789" w:type="dxa"/>
            <w:tcBorders>
              <w:top w:val="single" w:sz="8" w:space="0" w:color="000000"/>
              <w:left w:val="single" w:sz="8" w:space="0" w:color="000000"/>
              <w:bottom w:val="single" w:sz="8" w:space="0" w:color="000000"/>
              <w:right w:val="single" w:sz="8" w:space="0" w:color="000000"/>
            </w:tcBorders>
            <w:hideMark/>
          </w:tcPr>
          <w:p w14:paraId="0F5337AE" w14:textId="77777777" w:rsidR="00EB3DA4" w:rsidRPr="00EB3DA4" w:rsidRDefault="00EB3DA4" w:rsidP="008024FD">
            <w:pPr>
              <w:spacing w:after="100" w:line="240" w:lineRule="auto"/>
              <w:ind w:left="142"/>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Цель использования земельного участка:</w:t>
            </w:r>
          </w:p>
        </w:tc>
      </w:tr>
      <w:tr w:rsidR="00EB3DA4" w:rsidRPr="00EB3DA4" w14:paraId="4CB4C756" w14:textId="77777777" w:rsidTr="008F0842">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3D698DE4"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8789" w:type="dxa"/>
            <w:tcBorders>
              <w:top w:val="single" w:sz="8" w:space="0" w:color="000000"/>
              <w:left w:val="single" w:sz="8" w:space="0" w:color="000000"/>
              <w:bottom w:val="single" w:sz="8" w:space="0" w:color="000000"/>
              <w:right w:val="single" w:sz="8" w:space="0" w:color="000000"/>
            </w:tcBorders>
            <w:hideMark/>
          </w:tcPr>
          <w:p w14:paraId="15753667"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60C9D982" w14:textId="77777777" w:rsidTr="008F0842">
        <w:tc>
          <w:tcPr>
            <w:tcW w:w="557" w:type="dxa"/>
            <w:tcBorders>
              <w:top w:val="single" w:sz="8" w:space="0" w:color="000000"/>
              <w:left w:val="single" w:sz="8" w:space="0" w:color="000000"/>
              <w:bottom w:val="single" w:sz="8" w:space="0" w:color="000000"/>
              <w:right w:val="single" w:sz="8" w:space="0" w:color="000000"/>
            </w:tcBorders>
            <w:hideMark/>
          </w:tcPr>
          <w:p w14:paraId="4E5017BE"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3</w:t>
            </w:r>
          </w:p>
        </w:tc>
        <w:tc>
          <w:tcPr>
            <w:tcW w:w="8789" w:type="dxa"/>
            <w:tcBorders>
              <w:top w:val="single" w:sz="8" w:space="0" w:color="000000"/>
              <w:left w:val="single" w:sz="8" w:space="0" w:color="000000"/>
              <w:bottom w:val="single" w:sz="8" w:space="0" w:color="000000"/>
              <w:right w:val="single" w:sz="8" w:space="0" w:color="000000"/>
            </w:tcBorders>
            <w:hideMark/>
          </w:tcPr>
          <w:p w14:paraId="71ABA445" w14:textId="77777777" w:rsidR="00EB3DA4" w:rsidRPr="00EB3DA4" w:rsidRDefault="00EB3DA4" w:rsidP="008024FD">
            <w:pPr>
              <w:spacing w:after="100" w:line="240" w:lineRule="auto"/>
              <w:ind w:left="142"/>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Заявитель:</w:t>
            </w:r>
          </w:p>
        </w:tc>
      </w:tr>
    </w:tbl>
    <w:p w14:paraId="3AAA468A" w14:textId="77777777" w:rsidR="00EB3DA4" w:rsidRPr="00EB3DA4" w:rsidRDefault="00EB3DA4" w:rsidP="008024FD">
      <w:pPr>
        <w:spacing w:after="0" w:line="240" w:lineRule="auto"/>
        <w:jc w:val="both"/>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bl>
      <w:tblPr>
        <w:tblW w:w="9346" w:type="dxa"/>
        <w:tblInd w:w="20" w:type="dxa"/>
        <w:tblCellMar>
          <w:left w:w="0" w:type="dxa"/>
          <w:right w:w="0" w:type="dxa"/>
        </w:tblCellMar>
        <w:tblLook w:val="04A0" w:firstRow="1" w:lastRow="0" w:firstColumn="1" w:lastColumn="0" w:noHBand="0" w:noVBand="1"/>
      </w:tblPr>
      <w:tblGrid>
        <w:gridCol w:w="3928"/>
        <w:gridCol w:w="151"/>
        <w:gridCol w:w="150"/>
        <w:gridCol w:w="150"/>
        <w:gridCol w:w="1949"/>
        <w:gridCol w:w="3018"/>
      </w:tblGrid>
      <w:tr w:rsidR="00EB3DA4" w:rsidRPr="00EB3DA4" w14:paraId="358D2DCC" w14:textId="77777777" w:rsidTr="008F0842">
        <w:tc>
          <w:tcPr>
            <w:tcW w:w="0" w:type="auto"/>
            <w:gridSpan w:val="4"/>
            <w:tcBorders>
              <w:top w:val="single" w:sz="8" w:space="0" w:color="000000"/>
              <w:left w:val="single" w:sz="8" w:space="0" w:color="000000"/>
              <w:bottom w:val="single" w:sz="8" w:space="0" w:color="000000"/>
              <w:right w:val="single" w:sz="8" w:space="0" w:color="000000"/>
            </w:tcBorders>
            <w:hideMark/>
          </w:tcPr>
          <w:p w14:paraId="3160EEB4"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фамилия:</w:t>
            </w:r>
          </w:p>
        </w:tc>
        <w:tc>
          <w:tcPr>
            <w:tcW w:w="0" w:type="auto"/>
            <w:tcBorders>
              <w:top w:val="single" w:sz="8" w:space="0" w:color="000000"/>
              <w:left w:val="single" w:sz="8" w:space="0" w:color="000000"/>
              <w:bottom w:val="single" w:sz="8" w:space="0" w:color="000000"/>
              <w:right w:val="single" w:sz="8" w:space="0" w:color="000000"/>
            </w:tcBorders>
            <w:hideMark/>
          </w:tcPr>
          <w:p w14:paraId="6EB24FAC"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имя:</w:t>
            </w:r>
          </w:p>
        </w:tc>
        <w:tc>
          <w:tcPr>
            <w:tcW w:w="3018" w:type="dxa"/>
            <w:tcBorders>
              <w:top w:val="single" w:sz="8" w:space="0" w:color="000000"/>
              <w:left w:val="single" w:sz="8" w:space="0" w:color="000000"/>
              <w:bottom w:val="single" w:sz="8" w:space="0" w:color="000000"/>
              <w:right w:val="single" w:sz="8" w:space="0" w:color="000000"/>
            </w:tcBorders>
            <w:hideMark/>
          </w:tcPr>
          <w:p w14:paraId="49A762FC"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отчество: (при наличии)</w:t>
            </w:r>
          </w:p>
        </w:tc>
      </w:tr>
      <w:tr w:rsidR="00EB3DA4" w:rsidRPr="00EB3DA4" w14:paraId="3F5BAC4A" w14:textId="77777777" w:rsidTr="008F0842">
        <w:tc>
          <w:tcPr>
            <w:tcW w:w="0" w:type="auto"/>
            <w:gridSpan w:val="4"/>
            <w:tcBorders>
              <w:top w:val="single" w:sz="8" w:space="0" w:color="000000"/>
              <w:left w:val="single" w:sz="8" w:space="0" w:color="000000"/>
              <w:bottom w:val="single" w:sz="8" w:space="0" w:color="000000"/>
              <w:right w:val="single" w:sz="8" w:space="0" w:color="000000"/>
            </w:tcBorders>
            <w:hideMark/>
          </w:tcPr>
          <w:p w14:paraId="0422B332"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2412E99"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3018" w:type="dxa"/>
            <w:tcBorders>
              <w:top w:val="single" w:sz="8" w:space="0" w:color="000000"/>
              <w:left w:val="single" w:sz="8" w:space="0" w:color="000000"/>
              <w:bottom w:val="single" w:sz="8" w:space="0" w:color="000000"/>
              <w:right w:val="single" w:sz="8" w:space="0" w:color="000000"/>
            </w:tcBorders>
            <w:hideMark/>
          </w:tcPr>
          <w:p w14:paraId="59A58E94"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358FEB2A" w14:textId="77777777" w:rsidTr="008F0842">
        <w:tc>
          <w:tcPr>
            <w:tcW w:w="0" w:type="auto"/>
            <w:vMerge w:val="restart"/>
            <w:tcBorders>
              <w:top w:val="single" w:sz="8" w:space="0" w:color="000000"/>
              <w:left w:val="single" w:sz="8" w:space="0" w:color="000000"/>
              <w:bottom w:val="single" w:sz="8" w:space="0" w:color="000000"/>
              <w:right w:val="single" w:sz="8" w:space="0" w:color="000000"/>
            </w:tcBorders>
            <w:hideMark/>
          </w:tcPr>
          <w:p w14:paraId="3AED7BA2"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документ, удостоверяющий личность:</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43ACCD25"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вид:</w:t>
            </w:r>
          </w:p>
        </w:tc>
        <w:tc>
          <w:tcPr>
            <w:tcW w:w="0" w:type="auto"/>
            <w:tcBorders>
              <w:top w:val="single" w:sz="8" w:space="0" w:color="000000"/>
              <w:left w:val="single" w:sz="8" w:space="0" w:color="000000"/>
              <w:bottom w:val="single" w:sz="8" w:space="0" w:color="000000"/>
              <w:right w:val="single" w:sz="8" w:space="0" w:color="000000"/>
            </w:tcBorders>
            <w:hideMark/>
          </w:tcPr>
          <w:p w14:paraId="5746CF5E"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серия:</w:t>
            </w:r>
          </w:p>
        </w:tc>
        <w:tc>
          <w:tcPr>
            <w:tcW w:w="3018" w:type="dxa"/>
            <w:tcBorders>
              <w:top w:val="single" w:sz="8" w:space="0" w:color="000000"/>
              <w:left w:val="single" w:sz="8" w:space="0" w:color="000000"/>
              <w:bottom w:val="single" w:sz="8" w:space="0" w:color="000000"/>
              <w:right w:val="single" w:sz="8" w:space="0" w:color="000000"/>
            </w:tcBorders>
            <w:hideMark/>
          </w:tcPr>
          <w:p w14:paraId="528E3B90"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номер:</w:t>
            </w:r>
          </w:p>
        </w:tc>
      </w:tr>
      <w:tr w:rsidR="00EB3DA4" w:rsidRPr="00EB3DA4" w14:paraId="3429359E" w14:textId="77777777" w:rsidTr="008F084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3D7AA7"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6A97550C"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4AA69B47"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3018" w:type="dxa"/>
            <w:tcBorders>
              <w:top w:val="single" w:sz="8" w:space="0" w:color="000000"/>
              <w:left w:val="single" w:sz="8" w:space="0" w:color="000000"/>
              <w:bottom w:val="single" w:sz="8" w:space="0" w:color="000000"/>
              <w:right w:val="single" w:sz="8" w:space="0" w:color="000000"/>
            </w:tcBorders>
            <w:hideMark/>
          </w:tcPr>
          <w:p w14:paraId="749FDE89"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55CF0809" w14:textId="77777777" w:rsidTr="008F0842">
        <w:tc>
          <w:tcPr>
            <w:tcW w:w="0" w:type="auto"/>
            <w:tcBorders>
              <w:top w:val="single" w:sz="8" w:space="0" w:color="000000"/>
              <w:left w:val="single" w:sz="8" w:space="0" w:color="000000"/>
              <w:bottom w:val="single" w:sz="8" w:space="0" w:color="000000"/>
              <w:right w:val="single" w:sz="8" w:space="0" w:color="000000"/>
            </w:tcBorders>
            <w:hideMark/>
          </w:tcPr>
          <w:p w14:paraId="2BFAAE04"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дата выдачи:</w:t>
            </w:r>
          </w:p>
        </w:tc>
        <w:tc>
          <w:tcPr>
            <w:tcW w:w="5418" w:type="dxa"/>
            <w:gridSpan w:val="5"/>
            <w:tcBorders>
              <w:top w:val="single" w:sz="8" w:space="0" w:color="000000"/>
              <w:left w:val="single" w:sz="8" w:space="0" w:color="000000"/>
              <w:bottom w:val="single" w:sz="8" w:space="0" w:color="000000"/>
              <w:right w:val="single" w:sz="8" w:space="0" w:color="000000"/>
            </w:tcBorders>
            <w:hideMark/>
          </w:tcPr>
          <w:p w14:paraId="4AF28B19"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5A3AA839" w14:textId="77777777" w:rsidTr="008F0842">
        <w:tc>
          <w:tcPr>
            <w:tcW w:w="0" w:type="auto"/>
            <w:tcBorders>
              <w:top w:val="single" w:sz="8" w:space="0" w:color="000000"/>
              <w:left w:val="single" w:sz="8" w:space="0" w:color="000000"/>
              <w:bottom w:val="single" w:sz="8" w:space="0" w:color="000000"/>
              <w:right w:val="single" w:sz="8" w:space="0" w:color="000000"/>
            </w:tcBorders>
            <w:hideMark/>
          </w:tcPr>
          <w:p w14:paraId="027425D4"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кем выдан:</w:t>
            </w:r>
          </w:p>
        </w:tc>
        <w:tc>
          <w:tcPr>
            <w:tcW w:w="5418" w:type="dxa"/>
            <w:gridSpan w:val="5"/>
            <w:tcBorders>
              <w:top w:val="single" w:sz="8" w:space="0" w:color="000000"/>
              <w:left w:val="single" w:sz="8" w:space="0" w:color="000000"/>
              <w:bottom w:val="single" w:sz="8" w:space="0" w:color="000000"/>
              <w:right w:val="single" w:sz="8" w:space="0" w:color="000000"/>
            </w:tcBorders>
            <w:hideMark/>
          </w:tcPr>
          <w:p w14:paraId="3CDBE05A"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1F59F9FC" w14:textId="77777777" w:rsidTr="008F0842">
        <w:tc>
          <w:tcPr>
            <w:tcW w:w="0" w:type="auto"/>
            <w:gridSpan w:val="4"/>
            <w:tcBorders>
              <w:top w:val="single" w:sz="8" w:space="0" w:color="000000"/>
              <w:left w:val="single" w:sz="8" w:space="0" w:color="000000"/>
              <w:bottom w:val="single" w:sz="8" w:space="0" w:color="000000"/>
              <w:right w:val="single" w:sz="8" w:space="0" w:color="000000"/>
            </w:tcBorders>
            <w:hideMark/>
          </w:tcPr>
          <w:p w14:paraId="17548726"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Адрес места жительства заявителя:</w:t>
            </w:r>
          </w:p>
        </w:tc>
        <w:tc>
          <w:tcPr>
            <w:tcW w:w="4967" w:type="dxa"/>
            <w:gridSpan w:val="2"/>
            <w:tcBorders>
              <w:top w:val="single" w:sz="8" w:space="0" w:color="000000"/>
              <w:left w:val="single" w:sz="8" w:space="0" w:color="000000"/>
              <w:bottom w:val="single" w:sz="8" w:space="0" w:color="000000"/>
              <w:right w:val="single" w:sz="8" w:space="0" w:color="000000"/>
            </w:tcBorders>
            <w:hideMark/>
          </w:tcPr>
          <w:p w14:paraId="20D17A9F"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2DC5D8C0" w14:textId="77777777" w:rsidTr="008F0842">
        <w:tc>
          <w:tcPr>
            <w:tcW w:w="0" w:type="auto"/>
            <w:gridSpan w:val="4"/>
            <w:tcBorders>
              <w:top w:val="single" w:sz="8" w:space="0" w:color="000000"/>
              <w:left w:val="single" w:sz="8" w:space="0" w:color="000000"/>
              <w:bottom w:val="single" w:sz="8" w:space="0" w:color="000000"/>
              <w:right w:val="single" w:sz="8" w:space="0" w:color="000000"/>
            </w:tcBorders>
            <w:hideMark/>
          </w:tcPr>
          <w:p w14:paraId="59D7F251"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фамилия:</w:t>
            </w:r>
          </w:p>
        </w:tc>
        <w:tc>
          <w:tcPr>
            <w:tcW w:w="0" w:type="auto"/>
            <w:tcBorders>
              <w:top w:val="single" w:sz="8" w:space="0" w:color="000000"/>
              <w:left w:val="single" w:sz="8" w:space="0" w:color="000000"/>
              <w:bottom w:val="single" w:sz="8" w:space="0" w:color="000000"/>
              <w:right w:val="single" w:sz="8" w:space="0" w:color="000000"/>
            </w:tcBorders>
            <w:hideMark/>
          </w:tcPr>
          <w:p w14:paraId="4C77E8FD"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имя:</w:t>
            </w:r>
          </w:p>
        </w:tc>
        <w:tc>
          <w:tcPr>
            <w:tcW w:w="3018" w:type="dxa"/>
            <w:tcBorders>
              <w:top w:val="single" w:sz="8" w:space="0" w:color="000000"/>
              <w:left w:val="single" w:sz="8" w:space="0" w:color="000000"/>
              <w:bottom w:val="single" w:sz="8" w:space="0" w:color="000000"/>
              <w:right w:val="single" w:sz="8" w:space="0" w:color="000000"/>
            </w:tcBorders>
            <w:hideMark/>
          </w:tcPr>
          <w:p w14:paraId="2F320A67"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отчество: (при наличии)</w:t>
            </w:r>
          </w:p>
        </w:tc>
      </w:tr>
      <w:tr w:rsidR="00EB3DA4" w:rsidRPr="00EB3DA4" w14:paraId="74A12170" w14:textId="77777777" w:rsidTr="008F0842">
        <w:tc>
          <w:tcPr>
            <w:tcW w:w="0" w:type="auto"/>
            <w:gridSpan w:val="4"/>
            <w:tcBorders>
              <w:top w:val="single" w:sz="8" w:space="0" w:color="000000"/>
              <w:left w:val="single" w:sz="8" w:space="0" w:color="000000"/>
              <w:bottom w:val="single" w:sz="8" w:space="0" w:color="000000"/>
              <w:right w:val="single" w:sz="8" w:space="0" w:color="000000"/>
            </w:tcBorders>
            <w:hideMark/>
          </w:tcPr>
          <w:p w14:paraId="1A191498"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lastRenderedPageBreak/>
              <w:t> </w:t>
            </w:r>
          </w:p>
        </w:tc>
        <w:tc>
          <w:tcPr>
            <w:tcW w:w="0" w:type="auto"/>
            <w:tcBorders>
              <w:top w:val="single" w:sz="8" w:space="0" w:color="000000"/>
              <w:left w:val="single" w:sz="8" w:space="0" w:color="000000"/>
              <w:bottom w:val="single" w:sz="8" w:space="0" w:color="000000"/>
              <w:right w:val="single" w:sz="8" w:space="0" w:color="000000"/>
            </w:tcBorders>
            <w:hideMark/>
          </w:tcPr>
          <w:p w14:paraId="4F37D2B3"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3018" w:type="dxa"/>
            <w:tcBorders>
              <w:top w:val="single" w:sz="8" w:space="0" w:color="000000"/>
              <w:left w:val="single" w:sz="8" w:space="0" w:color="000000"/>
              <w:bottom w:val="single" w:sz="8" w:space="0" w:color="000000"/>
              <w:right w:val="single" w:sz="8" w:space="0" w:color="000000"/>
            </w:tcBorders>
            <w:hideMark/>
          </w:tcPr>
          <w:p w14:paraId="2B9B01CF"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35016AC1" w14:textId="77777777" w:rsidTr="008F0842">
        <w:tc>
          <w:tcPr>
            <w:tcW w:w="0" w:type="auto"/>
            <w:vMerge w:val="restart"/>
            <w:tcBorders>
              <w:top w:val="single" w:sz="8" w:space="0" w:color="000000"/>
              <w:left w:val="single" w:sz="8" w:space="0" w:color="000000"/>
              <w:bottom w:val="single" w:sz="8" w:space="0" w:color="000000"/>
              <w:right w:val="single" w:sz="8" w:space="0" w:color="000000"/>
            </w:tcBorders>
            <w:hideMark/>
          </w:tcPr>
          <w:p w14:paraId="648CAB37"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документ, удостоверяющий личность:</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3913B9E"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вид:</w:t>
            </w:r>
          </w:p>
        </w:tc>
        <w:tc>
          <w:tcPr>
            <w:tcW w:w="0" w:type="auto"/>
            <w:tcBorders>
              <w:top w:val="single" w:sz="8" w:space="0" w:color="000000"/>
              <w:left w:val="single" w:sz="8" w:space="0" w:color="000000"/>
              <w:bottom w:val="single" w:sz="8" w:space="0" w:color="000000"/>
              <w:right w:val="single" w:sz="8" w:space="0" w:color="000000"/>
            </w:tcBorders>
            <w:hideMark/>
          </w:tcPr>
          <w:p w14:paraId="75A8DFAE"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серия:</w:t>
            </w:r>
          </w:p>
        </w:tc>
        <w:tc>
          <w:tcPr>
            <w:tcW w:w="3018" w:type="dxa"/>
            <w:tcBorders>
              <w:top w:val="single" w:sz="8" w:space="0" w:color="000000"/>
              <w:left w:val="single" w:sz="8" w:space="0" w:color="000000"/>
              <w:bottom w:val="single" w:sz="8" w:space="0" w:color="000000"/>
              <w:right w:val="single" w:sz="8" w:space="0" w:color="000000"/>
            </w:tcBorders>
            <w:hideMark/>
          </w:tcPr>
          <w:p w14:paraId="6A9A1AC2"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номер:</w:t>
            </w:r>
          </w:p>
        </w:tc>
      </w:tr>
      <w:tr w:rsidR="00EB3DA4" w:rsidRPr="00EB3DA4" w14:paraId="0F46E435" w14:textId="77777777" w:rsidTr="008F084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6945A2"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6BA11152"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14:paraId="1D225CD8"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3018" w:type="dxa"/>
            <w:tcBorders>
              <w:top w:val="single" w:sz="8" w:space="0" w:color="000000"/>
              <w:left w:val="single" w:sz="8" w:space="0" w:color="000000"/>
              <w:bottom w:val="single" w:sz="8" w:space="0" w:color="000000"/>
              <w:right w:val="single" w:sz="8" w:space="0" w:color="000000"/>
            </w:tcBorders>
            <w:hideMark/>
          </w:tcPr>
          <w:p w14:paraId="4A508D3B"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5E231E8B" w14:textId="77777777" w:rsidTr="008F0842">
        <w:tc>
          <w:tcPr>
            <w:tcW w:w="0" w:type="auto"/>
            <w:tcBorders>
              <w:top w:val="single" w:sz="8" w:space="0" w:color="000000"/>
              <w:left w:val="single" w:sz="8" w:space="0" w:color="000000"/>
              <w:bottom w:val="single" w:sz="8" w:space="0" w:color="000000"/>
              <w:right w:val="single" w:sz="8" w:space="0" w:color="000000"/>
            </w:tcBorders>
            <w:hideMark/>
          </w:tcPr>
          <w:p w14:paraId="2DAD7B94"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дата выдачи:</w:t>
            </w:r>
          </w:p>
        </w:tc>
        <w:tc>
          <w:tcPr>
            <w:tcW w:w="5418" w:type="dxa"/>
            <w:gridSpan w:val="5"/>
            <w:tcBorders>
              <w:top w:val="single" w:sz="8" w:space="0" w:color="000000"/>
              <w:left w:val="single" w:sz="8" w:space="0" w:color="000000"/>
              <w:bottom w:val="single" w:sz="8" w:space="0" w:color="000000"/>
              <w:right w:val="single" w:sz="8" w:space="0" w:color="000000"/>
            </w:tcBorders>
            <w:hideMark/>
          </w:tcPr>
          <w:p w14:paraId="736AAAB0"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432C6676" w14:textId="77777777" w:rsidTr="008F0842">
        <w:tc>
          <w:tcPr>
            <w:tcW w:w="0" w:type="auto"/>
            <w:tcBorders>
              <w:top w:val="single" w:sz="8" w:space="0" w:color="000000"/>
              <w:left w:val="single" w:sz="8" w:space="0" w:color="000000"/>
              <w:bottom w:val="single" w:sz="8" w:space="0" w:color="000000"/>
              <w:right w:val="single" w:sz="8" w:space="0" w:color="000000"/>
            </w:tcBorders>
            <w:hideMark/>
          </w:tcPr>
          <w:p w14:paraId="04579709"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кем выдан:</w:t>
            </w:r>
          </w:p>
        </w:tc>
        <w:tc>
          <w:tcPr>
            <w:tcW w:w="5418" w:type="dxa"/>
            <w:gridSpan w:val="5"/>
            <w:tcBorders>
              <w:top w:val="single" w:sz="8" w:space="0" w:color="000000"/>
              <w:left w:val="single" w:sz="8" w:space="0" w:color="000000"/>
              <w:bottom w:val="single" w:sz="8" w:space="0" w:color="000000"/>
              <w:right w:val="single" w:sz="8" w:space="0" w:color="000000"/>
            </w:tcBorders>
            <w:hideMark/>
          </w:tcPr>
          <w:p w14:paraId="2F49F442"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0A34D942" w14:textId="77777777" w:rsidTr="008F0842">
        <w:tc>
          <w:tcPr>
            <w:tcW w:w="0" w:type="auto"/>
            <w:gridSpan w:val="3"/>
            <w:tcBorders>
              <w:top w:val="single" w:sz="8" w:space="0" w:color="000000"/>
              <w:left w:val="single" w:sz="8" w:space="0" w:color="000000"/>
              <w:bottom w:val="single" w:sz="8" w:space="0" w:color="000000"/>
              <w:right w:val="single" w:sz="8" w:space="0" w:color="000000"/>
            </w:tcBorders>
            <w:hideMark/>
          </w:tcPr>
          <w:p w14:paraId="19639895"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Адрес места жительства заявителя:</w:t>
            </w:r>
          </w:p>
        </w:tc>
        <w:tc>
          <w:tcPr>
            <w:tcW w:w="5117" w:type="dxa"/>
            <w:gridSpan w:val="3"/>
            <w:tcBorders>
              <w:top w:val="single" w:sz="8" w:space="0" w:color="000000"/>
              <w:left w:val="single" w:sz="8" w:space="0" w:color="000000"/>
              <w:bottom w:val="single" w:sz="8" w:space="0" w:color="000000"/>
              <w:right w:val="single" w:sz="8" w:space="0" w:color="000000"/>
            </w:tcBorders>
            <w:hideMark/>
          </w:tcPr>
          <w:p w14:paraId="1CE14C32"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1E0F93C9" w14:textId="77777777" w:rsidTr="008F0842">
        <w:tc>
          <w:tcPr>
            <w:tcW w:w="0" w:type="auto"/>
            <w:gridSpan w:val="3"/>
            <w:tcBorders>
              <w:top w:val="single" w:sz="8" w:space="0" w:color="000000"/>
              <w:left w:val="single" w:sz="8" w:space="0" w:color="000000"/>
              <w:bottom w:val="single" w:sz="8" w:space="0" w:color="000000"/>
              <w:right w:val="single" w:sz="8" w:space="0" w:color="000000"/>
            </w:tcBorders>
            <w:hideMark/>
          </w:tcPr>
          <w:p w14:paraId="287F6A35"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фамилия:</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B1A33B1"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имя:</w:t>
            </w:r>
          </w:p>
        </w:tc>
        <w:tc>
          <w:tcPr>
            <w:tcW w:w="3018" w:type="dxa"/>
            <w:tcBorders>
              <w:top w:val="single" w:sz="8" w:space="0" w:color="000000"/>
              <w:left w:val="single" w:sz="8" w:space="0" w:color="000000"/>
              <w:bottom w:val="single" w:sz="8" w:space="0" w:color="000000"/>
              <w:right w:val="single" w:sz="8" w:space="0" w:color="000000"/>
            </w:tcBorders>
            <w:hideMark/>
          </w:tcPr>
          <w:p w14:paraId="773DEF3B"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отчество: (при наличии)</w:t>
            </w:r>
          </w:p>
        </w:tc>
      </w:tr>
      <w:tr w:rsidR="00EB3DA4" w:rsidRPr="00EB3DA4" w14:paraId="079E3BA3" w14:textId="77777777" w:rsidTr="008F0842">
        <w:tc>
          <w:tcPr>
            <w:tcW w:w="0" w:type="auto"/>
            <w:gridSpan w:val="3"/>
            <w:tcBorders>
              <w:top w:val="single" w:sz="8" w:space="0" w:color="000000"/>
              <w:left w:val="single" w:sz="8" w:space="0" w:color="000000"/>
              <w:bottom w:val="single" w:sz="8" w:space="0" w:color="000000"/>
              <w:right w:val="single" w:sz="8" w:space="0" w:color="000000"/>
            </w:tcBorders>
            <w:hideMark/>
          </w:tcPr>
          <w:p w14:paraId="56A5487B"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DDA74F2"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3018" w:type="dxa"/>
            <w:tcBorders>
              <w:top w:val="single" w:sz="8" w:space="0" w:color="000000"/>
              <w:left w:val="single" w:sz="8" w:space="0" w:color="000000"/>
              <w:bottom w:val="single" w:sz="8" w:space="0" w:color="000000"/>
              <w:right w:val="single" w:sz="8" w:space="0" w:color="000000"/>
            </w:tcBorders>
            <w:hideMark/>
          </w:tcPr>
          <w:p w14:paraId="60C52EB8"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2CFB2E72" w14:textId="77777777" w:rsidTr="008F0842">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5C629A2E"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свидетельство о рождении ребенка: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4DC1B8DE"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серия:</w:t>
            </w:r>
          </w:p>
        </w:tc>
        <w:tc>
          <w:tcPr>
            <w:tcW w:w="3018" w:type="dxa"/>
            <w:tcBorders>
              <w:top w:val="single" w:sz="8" w:space="0" w:color="000000"/>
              <w:left w:val="single" w:sz="8" w:space="0" w:color="000000"/>
              <w:bottom w:val="single" w:sz="8" w:space="0" w:color="000000"/>
              <w:right w:val="single" w:sz="8" w:space="0" w:color="000000"/>
            </w:tcBorders>
            <w:vAlign w:val="center"/>
            <w:hideMark/>
          </w:tcPr>
          <w:p w14:paraId="1BDDF48B"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номер:</w:t>
            </w:r>
          </w:p>
        </w:tc>
      </w:tr>
      <w:tr w:rsidR="00EB3DA4" w:rsidRPr="00EB3DA4" w14:paraId="1670273D" w14:textId="77777777" w:rsidTr="008F0842">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3B319CDD"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795B8EC4"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3018" w:type="dxa"/>
            <w:tcBorders>
              <w:top w:val="single" w:sz="8" w:space="0" w:color="000000"/>
              <w:left w:val="single" w:sz="8" w:space="0" w:color="000000"/>
              <w:bottom w:val="single" w:sz="8" w:space="0" w:color="000000"/>
              <w:right w:val="single" w:sz="8" w:space="0" w:color="000000"/>
            </w:tcBorders>
            <w:hideMark/>
          </w:tcPr>
          <w:p w14:paraId="4880F628"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1AEE3A80" w14:textId="77777777" w:rsidTr="008F0842">
        <w:tc>
          <w:tcPr>
            <w:tcW w:w="0" w:type="auto"/>
            <w:gridSpan w:val="2"/>
            <w:tcBorders>
              <w:top w:val="single" w:sz="8" w:space="0" w:color="000000"/>
              <w:left w:val="single" w:sz="8" w:space="0" w:color="000000"/>
              <w:bottom w:val="single" w:sz="8" w:space="0" w:color="000000"/>
              <w:right w:val="single" w:sz="8" w:space="0" w:color="000000"/>
            </w:tcBorders>
            <w:hideMark/>
          </w:tcPr>
          <w:p w14:paraId="679E064E"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дата выдачи:</w:t>
            </w:r>
          </w:p>
        </w:tc>
        <w:tc>
          <w:tcPr>
            <w:tcW w:w="5267" w:type="dxa"/>
            <w:gridSpan w:val="4"/>
            <w:tcBorders>
              <w:top w:val="single" w:sz="8" w:space="0" w:color="000000"/>
              <w:left w:val="single" w:sz="8" w:space="0" w:color="000000"/>
              <w:bottom w:val="single" w:sz="8" w:space="0" w:color="000000"/>
              <w:right w:val="single" w:sz="8" w:space="0" w:color="000000"/>
            </w:tcBorders>
            <w:hideMark/>
          </w:tcPr>
          <w:p w14:paraId="3464D28D"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5DF0E852" w14:textId="77777777" w:rsidTr="008F0842">
        <w:tc>
          <w:tcPr>
            <w:tcW w:w="0" w:type="auto"/>
            <w:gridSpan w:val="2"/>
            <w:tcBorders>
              <w:top w:val="single" w:sz="8" w:space="0" w:color="000000"/>
              <w:left w:val="single" w:sz="8" w:space="0" w:color="000000"/>
              <w:bottom w:val="single" w:sz="8" w:space="0" w:color="000000"/>
              <w:right w:val="single" w:sz="8" w:space="0" w:color="000000"/>
            </w:tcBorders>
            <w:hideMark/>
          </w:tcPr>
          <w:p w14:paraId="4046FAB8"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кем выдан:</w:t>
            </w:r>
          </w:p>
        </w:tc>
        <w:tc>
          <w:tcPr>
            <w:tcW w:w="5267" w:type="dxa"/>
            <w:gridSpan w:val="4"/>
            <w:tcBorders>
              <w:top w:val="single" w:sz="8" w:space="0" w:color="000000"/>
              <w:left w:val="single" w:sz="8" w:space="0" w:color="000000"/>
              <w:bottom w:val="single" w:sz="8" w:space="0" w:color="000000"/>
              <w:right w:val="single" w:sz="8" w:space="0" w:color="000000"/>
            </w:tcBorders>
            <w:hideMark/>
          </w:tcPr>
          <w:p w14:paraId="7E0D43D9"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2A5D5B12" w14:textId="77777777" w:rsidTr="008F0842">
        <w:tc>
          <w:tcPr>
            <w:tcW w:w="0" w:type="auto"/>
            <w:gridSpan w:val="3"/>
            <w:tcBorders>
              <w:top w:val="single" w:sz="8" w:space="0" w:color="000000"/>
              <w:left w:val="single" w:sz="8" w:space="0" w:color="000000"/>
              <w:bottom w:val="single" w:sz="8" w:space="0" w:color="000000"/>
              <w:right w:val="single" w:sz="8" w:space="0" w:color="000000"/>
            </w:tcBorders>
            <w:hideMark/>
          </w:tcPr>
          <w:p w14:paraId="7E0D81CE"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Адрес места жительства:</w:t>
            </w:r>
          </w:p>
        </w:tc>
        <w:tc>
          <w:tcPr>
            <w:tcW w:w="5117" w:type="dxa"/>
            <w:gridSpan w:val="3"/>
            <w:tcBorders>
              <w:top w:val="single" w:sz="8" w:space="0" w:color="000000"/>
              <w:left w:val="single" w:sz="8" w:space="0" w:color="000000"/>
              <w:bottom w:val="single" w:sz="8" w:space="0" w:color="000000"/>
              <w:right w:val="single" w:sz="8" w:space="0" w:color="000000"/>
            </w:tcBorders>
            <w:hideMark/>
          </w:tcPr>
          <w:p w14:paraId="6739AAE1"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767A376C" w14:textId="77777777" w:rsidTr="008F0842">
        <w:tc>
          <w:tcPr>
            <w:tcW w:w="0" w:type="auto"/>
            <w:gridSpan w:val="3"/>
            <w:tcBorders>
              <w:top w:val="single" w:sz="8" w:space="0" w:color="000000"/>
              <w:left w:val="single" w:sz="8" w:space="0" w:color="000000"/>
              <w:bottom w:val="single" w:sz="8" w:space="0" w:color="000000"/>
              <w:right w:val="single" w:sz="8" w:space="0" w:color="000000"/>
            </w:tcBorders>
            <w:hideMark/>
          </w:tcPr>
          <w:p w14:paraId="5A7B9981"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фамилия:</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2BCCD24"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имя:</w:t>
            </w:r>
          </w:p>
        </w:tc>
        <w:tc>
          <w:tcPr>
            <w:tcW w:w="3018" w:type="dxa"/>
            <w:tcBorders>
              <w:top w:val="single" w:sz="8" w:space="0" w:color="000000"/>
              <w:left w:val="single" w:sz="8" w:space="0" w:color="000000"/>
              <w:bottom w:val="single" w:sz="8" w:space="0" w:color="000000"/>
              <w:right w:val="single" w:sz="8" w:space="0" w:color="000000"/>
            </w:tcBorders>
            <w:hideMark/>
          </w:tcPr>
          <w:p w14:paraId="3016D1C5"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отчество: (при наличии)</w:t>
            </w:r>
          </w:p>
        </w:tc>
      </w:tr>
      <w:tr w:rsidR="00EB3DA4" w:rsidRPr="00EB3DA4" w14:paraId="2C8BCC11" w14:textId="77777777" w:rsidTr="008F0842">
        <w:tc>
          <w:tcPr>
            <w:tcW w:w="0" w:type="auto"/>
            <w:gridSpan w:val="3"/>
            <w:tcBorders>
              <w:top w:val="single" w:sz="8" w:space="0" w:color="000000"/>
              <w:left w:val="single" w:sz="8" w:space="0" w:color="000000"/>
              <w:bottom w:val="single" w:sz="8" w:space="0" w:color="000000"/>
              <w:right w:val="single" w:sz="8" w:space="0" w:color="000000"/>
            </w:tcBorders>
            <w:hideMark/>
          </w:tcPr>
          <w:p w14:paraId="49AD27AA"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2D7814C"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3018" w:type="dxa"/>
            <w:tcBorders>
              <w:top w:val="single" w:sz="8" w:space="0" w:color="000000"/>
              <w:left w:val="single" w:sz="8" w:space="0" w:color="000000"/>
              <w:bottom w:val="single" w:sz="8" w:space="0" w:color="000000"/>
              <w:right w:val="single" w:sz="8" w:space="0" w:color="000000"/>
            </w:tcBorders>
            <w:hideMark/>
          </w:tcPr>
          <w:p w14:paraId="70880098"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1D6F0AF4" w14:textId="77777777" w:rsidTr="008F0842">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0A2083F7"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свидетельство о рождении ребенка:</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C7361C4"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серия:</w:t>
            </w:r>
          </w:p>
        </w:tc>
        <w:tc>
          <w:tcPr>
            <w:tcW w:w="3018" w:type="dxa"/>
            <w:tcBorders>
              <w:top w:val="single" w:sz="8" w:space="0" w:color="000000"/>
              <w:left w:val="single" w:sz="8" w:space="0" w:color="000000"/>
              <w:bottom w:val="single" w:sz="8" w:space="0" w:color="000000"/>
              <w:right w:val="single" w:sz="8" w:space="0" w:color="000000"/>
            </w:tcBorders>
            <w:hideMark/>
          </w:tcPr>
          <w:p w14:paraId="117A572D"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номер:</w:t>
            </w:r>
          </w:p>
        </w:tc>
      </w:tr>
      <w:tr w:rsidR="00EB3DA4" w:rsidRPr="00EB3DA4" w14:paraId="7C51A3BB" w14:textId="77777777" w:rsidTr="008F0842">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4803EF8F"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5A0A0E46"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3018" w:type="dxa"/>
            <w:tcBorders>
              <w:top w:val="single" w:sz="8" w:space="0" w:color="000000"/>
              <w:left w:val="single" w:sz="8" w:space="0" w:color="000000"/>
              <w:bottom w:val="single" w:sz="8" w:space="0" w:color="000000"/>
              <w:right w:val="single" w:sz="8" w:space="0" w:color="000000"/>
            </w:tcBorders>
            <w:hideMark/>
          </w:tcPr>
          <w:p w14:paraId="4ED27EA7"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68FC5481" w14:textId="77777777" w:rsidTr="008F0842">
        <w:tc>
          <w:tcPr>
            <w:tcW w:w="0" w:type="auto"/>
            <w:gridSpan w:val="2"/>
            <w:tcBorders>
              <w:top w:val="single" w:sz="8" w:space="0" w:color="000000"/>
              <w:left w:val="single" w:sz="8" w:space="0" w:color="000000"/>
              <w:bottom w:val="single" w:sz="8" w:space="0" w:color="000000"/>
              <w:right w:val="single" w:sz="8" w:space="0" w:color="000000"/>
            </w:tcBorders>
            <w:hideMark/>
          </w:tcPr>
          <w:p w14:paraId="63033FAF"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дата выдачи:</w:t>
            </w:r>
          </w:p>
        </w:tc>
        <w:tc>
          <w:tcPr>
            <w:tcW w:w="5267" w:type="dxa"/>
            <w:gridSpan w:val="4"/>
            <w:tcBorders>
              <w:top w:val="single" w:sz="8" w:space="0" w:color="000000"/>
              <w:left w:val="single" w:sz="8" w:space="0" w:color="000000"/>
              <w:bottom w:val="single" w:sz="8" w:space="0" w:color="000000"/>
              <w:right w:val="single" w:sz="8" w:space="0" w:color="000000"/>
            </w:tcBorders>
            <w:hideMark/>
          </w:tcPr>
          <w:p w14:paraId="0EAEF511"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7D40FC97" w14:textId="77777777" w:rsidTr="008F0842">
        <w:tc>
          <w:tcPr>
            <w:tcW w:w="0" w:type="auto"/>
            <w:gridSpan w:val="2"/>
            <w:tcBorders>
              <w:top w:val="single" w:sz="8" w:space="0" w:color="000000"/>
              <w:left w:val="single" w:sz="8" w:space="0" w:color="000000"/>
              <w:bottom w:val="single" w:sz="8" w:space="0" w:color="000000"/>
              <w:right w:val="single" w:sz="8" w:space="0" w:color="000000"/>
            </w:tcBorders>
            <w:hideMark/>
          </w:tcPr>
          <w:p w14:paraId="3342D612"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кем выдан:</w:t>
            </w:r>
          </w:p>
        </w:tc>
        <w:tc>
          <w:tcPr>
            <w:tcW w:w="5267" w:type="dxa"/>
            <w:gridSpan w:val="4"/>
            <w:tcBorders>
              <w:top w:val="single" w:sz="8" w:space="0" w:color="000000"/>
              <w:left w:val="single" w:sz="8" w:space="0" w:color="000000"/>
              <w:bottom w:val="single" w:sz="8" w:space="0" w:color="000000"/>
              <w:right w:val="single" w:sz="8" w:space="0" w:color="000000"/>
            </w:tcBorders>
            <w:hideMark/>
          </w:tcPr>
          <w:p w14:paraId="261B3806"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743AF17C" w14:textId="77777777" w:rsidTr="008F0842">
        <w:tc>
          <w:tcPr>
            <w:tcW w:w="0" w:type="auto"/>
            <w:gridSpan w:val="3"/>
            <w:tcBorders>
              <w:top w:val="single" w:sz="8" w:space="0" w:color="000000"/>
              <w:left w:val="single" w:sz="8" w:space="0" w:color="000000"/>
              <w:bottom w:val="single" w:sz="8" w:space="0" w:color="000000"/>
              <w:right w:val="single" w:sz="8" w:space="0" w:color="000000"/>
            </w:tcBorders>
            <w:hideMark/>
          </w:tcPr>
          <w:p w14:paraId="412738D2"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Адрес места жительства:</w:t>
            </w:r>
          </w:p>
        </w:tc>
        <w:tc>
          <w:tcPr>
            <w:tcW w:w="5117" w:type="dxa"/>
            <w:gridSpan w:val="3"/>
            <w:tcBorders>
              <w:top w:val="single" w:sz="8" w:space="0" w:color="000000"/>
              <w:left w:val="single" w:sz="8" w:space="0" w:color="000000"/>
              <w:bottom w:val="single" w:sz="8" w:space="0" w:color="000000"/>
              <w:right w:val="single" w:sz="8" w:space="0" w:color="000000"/>
            </w:tcBorders>
            <w:hideMark/>
          </w:tcPr>
          <w:p w14:paraId="18BBB5D2"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240DE0DA" w14:textId="77777777" w:rsidTr="008F0842">
        <w:tc>
          <w:tcPr>
            <w:tcW w:w="0" w:type="auto"/>
            <w:gridSpan w:val="3"/>
            <w:tcBorders>
              <w:top w:val="single" w:sz="8" w:space="0" w:color="000000"/>
              <w:left w:val="single" w:sz="8" w:space="0" w:color="000000"/>
              <w:bottom w:val="single" w:sz="8" w:space="0" w:color="000000"/>
              <w:right w:val="single" w:sz="8" w:space="0" w:color="000000"/>
            </w:tcBorders>
            <w:hideMark/>
          </w:tcPr>
          <w:p w14:paraId="144F04BB"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фамилия:</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67535F4"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имя:</w:t>
            </w:r>
          </w:p>
        </w:tc>
        <w:tc>
          <w:tcPr>
            <w:tcW w:w="3018" w:type="dxa"/>
            <w:tcBorders>
              <w:top w:val="single" w:sz="8" w:space="0" w:color="000000"/>
              <w:left w:val="single" w:sz="8" w:space="0" w:color="000000"/>
              <w:bottom w:val="single" w:sz="8" w:space="0" w:color="000000"/>
              <w:right w:val="single" w:sz="8" w:space="0" w:color="000000"/>
            </w:tcBorders>
            <w:hideMark/>
          </w:tcPr>
          <w:p w14:paraId="49A39813"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отчество: (при наличии)</w:t>
            </w:r>
          </w:p>
        </w:tc>
      </w:tr>
      <w:tr w:rsidR="00EB3DA4" w:rsidRPr="00EB3DA4" w14:paraId="44F4591C" w14:textId="77777777" w:rsidTr="008F0842">
        <w:tc>
          <w:tcPr>
            <w:tcW w:w="0" w:type="auto"/>
            <w:gridSpan w:val="3"/>
            <w:tcBorders>
              <w:top w:val="single" w:sz="8" w:space="0" w:color="000000"/>
              <w:left w:val="single" w:sz="8" w:space="0" w:color="000000"/>
              <w:bottom w:val="single" w:sz="8" w:space="0" w:color="000000"/>
              <w:right w:val="single" w:sz="8" w:space="0" w:color="000000"/>
            </w:tcBorders>
            <w:hideMark/>
          </w:tcPr>
          <w:p w14:paraId="4377DDC4"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883887C"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3018" w:type="dxa"/>
            <w:tcBorders>
              <w:top w:val="single" w:sz="8" w:space="0" w:color="000000"/>
              <w:left w:val="single" w:sz="8" w:space="0" w:color="000000"/>
              <w:bottom w:val="single" w:sz="8" w:space="0" w:color="000000"/>
              <w:right w:val="single" w:sz="8" w:space="0" w:color="000000"/>
            </w:tcBorders>
            <w:hideMark/>
          </w:tcPr>
          <w:p w14:paraId="1917E68C"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67061879" w14:textId="77777777" w:rsidTr="008F0842">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6D0B4F40"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свидетельство о рождении ребенка:</w:t>
            </w:r>
          </w:p>
        </w:tc>
        <w:tc>
          <w:tcPr>
            <w:tcW w:w="0" w:type="auto"/>
            <w:gridSpan w:val="3"/>
            <w:tcBorders>
              <w:top w:val="single" w:sz="8" w:space="0" w:color="000000"/>
              <w:left w:val="single" w:sz="8" w:space="0" w:color="000000"/>
              <w:bottom w:val="single" w:sz="8" w:space="0" w:color="000000"/>
              <w:right w:val="single" w:sz="8" w:space="0" w:color="000000"/>
            </w:tcBorders>
            <w:vAlign w:val="center"/>
            <w:hideMark/>
          </w:tcPr>
          <w:p w14:paraId="65EC4069"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серия:</w:t>
            </w:r>
          </w:p>
        </w:tc>
        <w:tc>
          <w:tcPr>
            <w:tcW w:w="3018" w:type="dxa"/>
            <w:tcBorders>
              <w:top w:val="single" w:sz="8" w:space="0" w:color="000000"/>
              <w:left w:val="single" w:sz="8" w:space="0" w:color="000000"/>
              <w:bottom w:val="single" w:sz="8" w:space="0" w:color="000000"/>
              <w:right w:val="single" w:sz="8" w:space="0" w:color="000000"/>
            </w:tcBorders>
            <w:hideMark/>
          </w:tcPr>
          <w:p w14:paraId="336FE738"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номер:</w:t>
            </w:r>
          </w:p>
        </w:tc>
      </w:tr>
      <w:tr w:rsidR="00EB3DA4" w:rsidRPr="00EB3DA4" w14:paraId="1637FB87" w14:textId="77777777" w:rsidTr="008F0842">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FE5BE95"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5BCD5828"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3018" w:type="dxa"/>
            <w:tcBorders>
              <w:top w:val="single" w:sz="8" w:space="0" w:color="000000"/>
              <w:left w:val="single" w:sz="8" w:space="0" w:color="000000"/>
              <w:bottom w:val="single" w:sz="8" w:space="0" w:color="000000"/>
              <w:right w:val="single" w:sz="8" w:space="0" w:color="000000"/>
            </w:tcBorders>
            <w:hideMark/>
          </w:tcPr>
          <w:p w14:paraId="6FBBE473"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59CDF014" w14:textId="77777777" w:rsidTr="008F0842">
        <w:tc>
          <w:tcPr>
            <w:tcW w:w="0" w:type="auto"/>
            <w:gridSpan w:val="2"/>
            <w:tcBorders>
              <w:top w:val="single" w:sz="8" w:space="0" w:color="000000"/>
              <w:left w:val="single" w:sz="8" w:space="0" w:color="000000"/>
              <w:bottom w:val="single" w:sz="8" w:space="0" w:color="000000"/>
              <w:right w:val="single" w:sz="8" w:space="0" w:color="000000"/>
            </w:tcBorders>
            <w:hideMark/>
          </w:tcPr>
          <w:p w14:paraId="7CB9254F"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дата выдачи:</w:t>
            </w:r>
          </w:p>
        </w:tc>
        <w:tc>
          <w:tcPr>
            <w:tcW w:w="5267" w:type="dxa"/>
            <w:gridSpan w:val="4"/>
            <w:tcBorders>
              <w:top w:val="single" w:sz="8" w:space="0" w:color="000000"/>
              <w:left w:val="single" w:sz="8" w:space="0" w:color="000000"/>
              <w:bottom w:val="single" w:sz="8" w:space="0" w:color="000000"/>
              <w:right w:val="single" w:sz="8" w:space="0" w:color="000000"/>
            </w:tcBorders>
            <w:hideMark/>
          </w:tcPr>
          <w:p w14:paraId="65D93B89"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0BF3C3D0" w14:textId="77777777" w:rsidTr="008F0842">
        <w:tc>
          <w:tcPr>
            <w:tcW w:w="0" w:type="auto"/>
            <w:gridSpan w:val="2"/>
            <w:tcBorders>
              <w:top w:val="single" w:sz="8" w:space="0" w:color="000000"/>
              <w:left w:val="single" w:sz="8" w:space="0" w:color="000000"/>
              <w:bottom w:val="single" w:sz="8" w:space="0" w:color="000000"/>
              <w:right w:val="single" w:sz="8" w:space="0" w:color="000000"/>
            </w:tcBorders>
            <w:hideMark/>
          </w:tcPr>
          <w:p w14:paraId="4C800C07"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кем выдан:</w:t>
            </w:r>
          </w:p>
        </w:tc>
        <w:tc>
          <w:tcPr>
            <w:tcW w:w="5267" w:type="dxa"/>
            <w:gridSpan w:val="4"/>
            <w:tcBorders>
              <w:top w:val="single" w:sz="8" w:space="0" w:color="000000"/>
              <w:left w:val="single" w:sz="8" w:space="0" w:color="000000"/>
              <w:bottom w:val="single" w:sz="8" w:space="0" w:color="000000"/>
              <w:right w:val="single" w:sz="8" w:space="0" w:color="000000"/>
            </w:tcBorders>
            <w:hideMark/>
          </w:tcPr>
          <w:p w14:paraId="675A3D6F"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4982685A" w14:textId="77777777" w:rsidTr="008F0842">
        <w:tc>
          <w:tcPr>
            <w:tcW w:w="0" w:type="auto"/>
            <w:gridSpan w:val="4"/>
            <w:tcBorders>
              <w:top w:val="single" w:sz="8" w:space="0" w:color="000000"/>
              <w:left w:val="single" w:sz="8" w:space="0" w:color="000000"/>
              <w:bottom w:val="single" w:sz="8" w:space="0" w:color="000000"/>
              <w:right w:val="single" w:sz="8" w:space="0" w:color="000000"/>
            </w:tcBorders>
            <w:hideMark/>
          </w:tcPr>
          <w:p w14:paraId="21ABB90A"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Адрес места жительства:</w:t>
            </w:r>
          </w:p>
        </w:tc>
        <w:tc>
          <w:tcPr>
            <w:tcW w:w="4967" w:type="dxa"/>
            <w:gridSpan w:val="2"/>
            <w:tcBorders>
              <w:top w:val="single" w:sz="8" w:space="0" w:color="000000"/>
              <w:left w:val="single" w:sz="8" w:space="0" w:color="000000"/>
              <w:bottom w:val="single" w:sz="8" w:space="0" w:color="000000"/>
              <w:right w:val="single" w:sz="8" w:space="0" w:color="000000"/>
            </w:tcBorders>
            <w:hideMark/>
          </w:tcPr>
          <w:p w14:paraId="53E66A21"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3FEFF58D" w14:textId="77777777" w:rsidTr="008F0842">
        <w:tc>
          <w:tcPr>
            <w:tcW w:w="0" w:type="auto"/>
            <w:gridSpan w:val="4"/>
            <w:vMerge w:val="restart"/>
            <w:tcBorders>
              <w:top w:val="single" w:sz="8" w:space="0" w:color="000000"/>
              <w:left w:val="single" w:sz="8" w:space="0" w:color="000000"/>
              <w:bottom w:val="single" w:sz="8" w:space="0" w:color="000000"/>
              <w:right w:val="single" w:sz="8" w:space="0" w:color="000000"/>
            </w:tcBorders>
            <w:hideMark/>
          </w:tcPr>
          <w:p w14:paraId="2AEA21E8"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почтовый адрес (для корреспонденции):</w:t>
            </w:r>
          </w:p>
        </w:tc>
        <w:tc>
          <w:tcPr>
            <w:tcW w:w="0" w:type="auto"/>
            <w:tcBorders>
              <w:top w:val="single" w:sz="8" w:space="0" w:color="000000"/>
              <w:left w:val="single" w:sz="8" w:space="0" w:color="000000"/>
              <w:bottom w:val="single" w:sz="8" w:space="0" w:color="000000"/>
              <w:right w:val="single" w:sz="8" w:space="0" w:color="000000"/>
            </w:tcBorders>
            <w:hideMark/>
          </w:tcPr>
          <w:p w14:paraId="7323999E"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телефон для связи:</w:t>
            </w:r>
          </w:p>
        </w:tc>
        <w:tc>
          <w:tcPr>
            <w:tcW w:w="3018" w:type="dxa"/>
            <w:tcBorders>
              <w:top w:val="single" w:sz="8" w:space="0" w:color="000000"/>
              <w:left w:val="single" w:sz="8" w:space="0" w:color="000000"/>
              <w:bottom w:val="single" w:sz="8" w:space="0" w:color="000000"/>
              <w:right w:val="single" w:sz="8" w:space="0" w:color="000000"/>
            </w:tcBorders>
            <w:hideMark/>
          </w:tcPr>
          <w:p w14:paraId="37C94885"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адрес электронной почты:</w:t>
            </w:r>
          </w:p>
        </w:tc>
      </w:tr>
      <w:tr w:rsidR="00EB3DA4" w:rsidRPr="00EB3DA4" w14:paraId="1316E9CC" w14:textId="77777777" w:rsidTr="008F0842">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14:paraId="73ABF6E4"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272B6C69"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c>
          <w:tcPr>
            <w:tcW w:w="3018" w:type="dxa"/>
            <w:tcBorders>
              <w:top w:val="single" w:sz="8" w:space="0" w:color="000000"/>
              <w:left w:val="single" w:sz="8" w:space="0" w:color="000000"/>
              <w:bottom w:val="single" w:sz="8" w:space="0" w:color="000000"/>
              <w:right w:val="single" w:sz="8" w:space="0" w:color="000000"/>
            </w:tcBorders>
            <w:hideMark/>
          </w:tcPr>
          <w:p w14:paraId="47EABB0E"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234C577A" w14:textId="77777777" w:rsidTr="008F0842">
        <w:tc>
          <w:tcPr>
            <w:tcW w:w="9346" w:type="dxa"/>
            <w:gridSpan w:val="6"/>
            <w:tcBorders>
              <w:top w:val="single" w:sz="8" w:space="0" w:color="000000"/>
              <w:left w:val="single" w:sz="8" w:space="0" w:color="000000"/>
              <w:bottom w:val="single" w:sz="8" w:space="0" w:color="000000"/>
              <w:right w:val="single" w:sz="8" w:space="0" w:color="000000"/>
            </w:tcBorders>
            <w:hideMark/>
          </w:tcPr>
          <w:p w14:paraId="7113E530"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наименование и реквизиты документа, подтверждающего полномочия представителя:</w:t>
            </w:r>
          </w:p>
        </w:tc>
      </w:tr>
      <w:tr w:rsidR="00EB3DA4" w:rsidRPr="00EB3DA4" w14:paraId="0F0731AD" w14:textId="77777777" w:rsidTr="008F0842">
        <w:tc>
          <w:tcPr>
            <w:tcW w:w="9346" w:type="dxa"/>
            <w:gridSpan w:val="6"/>
            <w:tcBorders>
              <w:top w:val="single" w:sz="8" w:space="0" w:color="000000"/>
              <w:left w:val="single" w:sz="8" w:space="0" w:color="000000"/>
              <w:bottom w:val="single" w:sz="8" w:space="0" w:color="000000"/>
              <w:right w:val="single" w:sz="8" w:space="0" w:color="000000"/>
            </w:tcBorders>
            <w:hideMark/>
          </w:tcPr>
          <w:p w14:paraId="42C4B2AB"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5EDC1903" w14:textId="77777777" w:rsidTr="008F0842">
        <w:tc>
          <w:tcPr>
            <w:tcW w:w="9346" w:type="dxa"/>
            <w:gridSpan w:val="6"/>
            <w:tcBorders>
              <w:top w:val="single" w:sz="8" w:space="0" w:color="000000"/>
              <w:left w:val="single" w:sz="8" w:space="0" w:color="000000"/>
              <w:bottom w:val="single" w:sz="8" w:space="0" w:color="000000"/>
              <w:right w:val="single" w:sz="8" w:space="0" w:color="000000"/>
            </w:tcBorders>
            <w:hideMark/>
          </w:tcPr>
          <w:p w14:paraId="22096E60"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bl>
    <w:p w14:paraId="3CB87483" w14:textId="77777777" w:rsidR="00EB3DA4" w:rsidRPr="00EB3DA4" w:rsidRDefault="00EB3DA4" w:rsidP="008024FD">
      <w:pPr>
        <w:spacing w:after="0" w:line="240" w:lineRule="auto"/>
        <w:jc w:val="both"/>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bl>
      <w:tblPr>
        <w:tblW w:w="9346" w:type="dxa"/>
        <w:tblInd w:w="20" w:type="dxa"/>
        <w:tblCellMar>
          <w:left w:w="0" w:type="dxa"/>
          <w:right w:w="0" w:type="dxa"/>
        </w:tblCellMar>
        <w:tblLook w:val="04A0" w:firstRow="1" w:lastRow="0" w:firstColumn="1" w:lastColumn="0" w:noHBand="0" w:noVBand="1"/>
      </w:tblPr>
      <w:tblGrid>
        <w:gridCol w:w="416"/>
        <w:gridCol w:w="4325"/>
        <w:gridCol w:w="4605"/>
      </w:tblGrid>
      <w:tr w:rsidR="00EB3DA4" w:rsidRPr="00EB3DA4" w14:paraId="2360C789" w14:textId="77777777" w:rsidTr="008F0842">
        <w:tc>
          <w:tcPr>
            <w:tcW w:w="416" w:type="dxa"/>
            <w:vMerge w:val="restart"/>
            <w:tcBorders>
              <w:top w:val="single" w:sz="8" w:space="0" w:color="000000"/>
              <w:left w:val="single" w:sz="8" w:space="0" w:color="000000"/>
              <w:bottom w:val="single" w:sz="8" w:space="0" w:color="000000"/>
              <w:right w:val="single" w:sz="8" w:space="0" w:color="000000"/>
            </w:tcBorders>
            <w:hideMark/>
          </w:tcPr>
          <w:p w14:paraId="0B5A9910"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5</w:t>
            </w:r>
          </w:p>
        </w:tc>
        <w:tc>
          <w:tcPr>
            <w:tcW w:w="8930" w:type="dxa"/>
            <w:gridSpan w:val="2"/>
            <w:tcBorders>
              <w:top w:val="single" w:sz="8" w:space="0" w:color="000000"/>
              <w:left w:val="single" w:sz="8" w:space="0" w:color="000000"/>
              <w:bottom w:val="single" w:sz="8" w:space="0" w:color="000000"/>
              <w:right w:val="single" w:sz="8" w:space="0" w:color="000000"/>
            </w:tcBorders>
            <w:hideMark/>
          </w:tcPr>
          <w:p w14:paraId="2DAEBBA0"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Документы, прилагаемые к заявлению:</w:t>
            </w:r>
          </w:p>
        </w:tc>
      </w:tr>
      <w:tr w:rsidR="00EB3DA4" w:rsidRPr="00EB3DA4" w14:paraId="2E261ECB" w14:textId="77777777" w:rsidTr="008F0842">
        <w:tc>
          <w:tcPr>
            <w:tcW w:w="416" w:type="dxa"/>
            <w:vMerge/>
            <w:tcBorders>
              <w:top w:val="single" w:sz="8" w:space="0" w:color="000000"/>
              <w:left w:val="single" w:sz="8" w:space="0" w:color="000000"/>
              <w:bottom w:val="single" w:sz="8" w:space="0" w:color="000000"/>
              <w:right w:val="single" w:sz="8" w:space="0" w:color="000000"/>
            </w:tcBorders>
            <w:vAlign w:val="center"/>
            <w:hideMark/>
          </w:tcPr>
          <w:p w14:paraId="52D3A783"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hideMark/>
          </w:tcPr>
          <w:p w14:paraId="1CCE3724"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30F38BCA" w14:textId="77777777" w:rsidTr="008F0842">
        <w:tc>
          <w:tcPr>
            <w:tcW w:w="416" w:type="dxa"/>
            <w:vMerge/>
            <w:tcBorders>
              <w:top w:val="single" w:sz="8" w:space="0" w:color="000000"/>
              <w:left w:val="single" w:sz="8" w:space="0" w:color="000000"/>
              <w:bottom w:val="single" w:sz="8" w:space="0" w:color="000000"/>
              <w:right w:val="single" w:sz="8" w:space="0" w:color="000000"/>
            </w:tcBorders>
            <w:vAlign w:val="center"/>
            <w:hideMark/>
          </w:tcPr>
          <w:p w14:paraId="07782CDD"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hideMark/>
          </w:tcPr>
          <w:p w14:paraId="285DC8F8"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0C5CE849" w14:textId="77777777" w:rsidTr="008F0842">
        <w:tc>
          <w:tcPr>
            <w:tcW w:w="416" w:type="dxa"/>
            <w:vMerge/>
            <w:tcBorders>
              <w:top w:val="single" w:sz="8" w:space="0" w:color="000000"/>
              <w:left w:val="single" w:sz="8" w:space="0" w:color="000000"/>
              <w:bottom w:val="single" w:sz="8" w:space="0" w:color="000000"/>
              <w:right w:val="single" w:sz="8" w:space="0" w:color="000000"/>
            </w:tcBorders>
            <w:vAlign w:val="center"/>
            <w:hideMark/>
          </w:tcPr>
          <w:p w14:paraId="0A4698FB"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hideMark/>
          </w:tcPr>
          <w:p w14:paraId="51678B6E"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74B60052" w14:textId="77777777" w:rsidTr="008F0842">
        <w:tc>
          <w:tcPr>
            <w:tcW w:w="416" w:type="dxa"/>
            <w:vMerge/>
            <w:tcBorders>
              <w:top w:val="single" w:sz="8" w:space="0" w:color="000000"/>
              <w:left w:val="single" w:sz="8" w:space="0" w:color="000000"/>
              <w:bottom w:val="single" w:sz="8" w:space="0" w:color="000000"/>
              <w:right w:val="single" w:sz="8" w:space="0" w:color="000000"/>
            </w:tcBorders>
            <w:vAlign w:val="center"/>
            <w:hideMark/>
          </w:tcPr>
          <w:p w14:paraId="6347EC85"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8930" w:type="dxa"/>
            <w:gridSpan w:val="2"/>
            <w:tcBorders>
              <w:top w:val="single" w:sz="8" w:space="0" w:color="000000"/>
              <w:left w:val="single" w:sz="8" w:space="0" w:color="000000"/>
              <w:bottom w:val="single" w:sz="8" w:space="0" w:color="000000"/>
              <w:right w:val="single" w:sz="8" w:space="0" w:color="000000"/>
            </w:tcBorders>
            <w:hideMark/>
          </w:tcPr>
          <w:p w14:paraId="59498667" w14:textId="77777777" w:rsidR="00EB3DA4" w:rsidRPr="00EB3DA4" w:rsidRDefault="00EB3DA4" w:rsidP="008024FD">
            <w:pPr>
              <w:spacing w:after="100" w:line="240" w:lineRule="auto"/>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w:t>
            </w:r>
          </w:p>
        </w:tc>
      </w:tr>
      <w:tr w:rsidR="00EB3DA4" w:rsidRPr="00EB3DA4" w14:paraId="68EAEF1E" w14:textId="77777777" w:rsidTr="008F0842">
        <w:tc>
          <w:tcPr>
            <w:tcW w:w="416" w:type="dxa"/>
            <w:vMerge/>
            <w:tcBorders>
              <w:top w:val="single" w:sz="8" w:space="0" w:color="000000"/>
              <w:left w:val="single" w:sz="8" w:space="0" w:color="000000"/>
              <w:bottom w:val="single" w:sz="8" w:space="0" w:color="000000"/>
              <w:right w:val="single" w:sz="8" w:space="0" w:color="000000"/>
            </w:tcBorders>
            <w:vAlign w:val="center"/>
            <w:hideMark/>
          </w:tcPr>
          <w:p w14:paraId="05374101" w14:textId="77777777" w:rsidR="00EB3DA4" w:rsidRPr="00EB3DA4" w:rsidRDefault="00EB3DA4" w:rsidP="008024FD">
            <w:pPr>
              <w:spacing w:after="0" w:line="240" w:lineRule="auto"/>
              <w:rPr>
                <w:rFonts w:ascii="Times New Roman" w:eastAsia="Times New Roman" w:hAnsi="Times New Roman" w:cs="Times New Roman"/>
                <w:sz w:val="21"/>
                <w:szCs w:val="21"/>
                <w:lang w:eastAsia="ru-RU"/>
              </w:rPr>
            </w:pPr>
          </w:p>
        </w:tc>
        <w:tc>
          <w:tcPr>
            <w:tcW w:w="4325" w:type="dxa"/>
            <w:tcBorders>
              <w:top w:val="single" w:sz="8" w:space="0" w:color="000000"/>
              <w:left w:val="single" w:sz="8" w:space="0" w:color="000000"/>
              <w:bottom w:val="single" w:sz="8" w:space="0" w:color="000000"/>
              <w:right w:val="single" w:sz="8" w:space="0" w:color="000000"/>
            </w:tcBorders>
            <w:hideMark/>
          </w:tcPr>
          <w:p w14:paraId="33C5768A"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Оригинал в количестве ___ экз. на __ л.</w:t>
            </w:r>
          </w:p>
        </w:tc>
        <w:tc>
          <w:tcPr>
            <w:tcW w:w="4605" w:type="dxa"/>
            <w:tcBorders>
              <w:top w:val="single" w:sz="8" w:space="0" w:color="000000"/>
              <w:left w:val="single" w:sz="8" w:space="0" w:color="000000"/>
              <w:bottom w:val="single" w:sz="8" w:space="0" w:color="000000"/>
              <w:right w:val="single" w:sz="8" w:space="0" w:color="000000"/>
            </w:tcBorders>
            <w:hideMark/>
          </w:tcPr>
          <w:p w14:paraId="3961684C"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Копия в количестве ___ экз. на __ л.</w:t>
            </w:r>
          </w:p>
        </w:tc>
      </w:tr>
      <w:tr w:rsidR="00EB3DA4" w:rsidRPr="00EB3DA4" w14:paraId="09F9D26D" w14:textId="77777777" w:rsidTr="008F0842">
        <w:tc>
          <w:tcPr>
            <w:tcW w:w="416" w:type="dxa"/>
            <w:tcBorders>
              <w:top w:val="single" w:sz="8" w:space="0" w:color="000000"/>
              <w:left w:val="single" w:sz="8" w:space="0" w:color="000000"/>
              <w:bottom w:val="single" w:sz="8" w:space="0" w:color="000000"/>
              <w:right w:val="single" w:sz="8" w:space="0" w:color="000000"/>
            </w:tcBorders>
            <w:hideMark/>
          </w:tcPr>
          <w:p w14:paraId="17E444FE"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6</w:t>
            </w:r>
          </w:p>
        </w:tc>
        <w:tc>
          <w:tcPr>
            <w:tcW w:w="8930" w:type="dxa"/>
            <w:gridSpan w:val="2"/>
            <w:tcBorders>
              <w:top w:val="single" w:sz="8" w:space="0" w:color="000000"/>
              <w:left w:val="single" w:sz="8" w:space="0" w:color="000000"/>
              <w:bottom w:val="single" w:sz="8" w:space="0" w:color="000000"/>
              <w:right w:val="single" w:sz="8" w:space="0" w:color="000000"/>
            </w:tcBorders>
            <w:hideMark/>
          </w:tcPr>
          <w:p w14:paraId="2B3777C0" w14:textId="77777777" w:rsidR="00EB3DA4" w:rsidRPr="00EB3DA4" w:rsidRDefault="00EB3DA4" w:rsidP="008024FD">
            <w:pPr>
              <w:spacing w:after="100" w:line="240" w:lineRule="auto"/>
              <w:ind w:left="141"/>
              <w:jc w:val="both"/>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постановку на земельный учет граждан, имеющих право на предоставление земельных участков в собственность бесплатно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органом, осуществляющим постановку на земельный учет граждан, имеющих право на предоставление земельных участков в собственность бесплатно, в целях предоставления муниципальной услуги</w:t>
            </w:r>
          </w:p>
        </w:tc>
      </w:tr>
      <w:tr w:rsidR="00EB3DA4" w:rsidRPr="00EB3DA4" w14:paraId="11CB5273" w14:textId="77777777" w:rsidTr="008F0842">
        <w:tc>
          <w:tcPr>
            <w:tcW w:w="416" w:type="dxa"/>
            <w:tcBorders>
              <w:top w:val="single" w:sz="8" w:space="0" w:color="000000"/>
              <w:left w:val="single" w:sz="8" w:space="0" w:color="000000"/>
              <w:bottom w:val="single" w:sz="8" w:space="0" w:color="000000"/>
              <w:right w:val="single" w:sz="8" w:space="0" w:color="000000"/>
            </w:tcBorders>
            <w:hideMark/>
          </w:tcPr>
          <w:p w14:paraId="500A52A0"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7</w:t>
            </w:r>
          </w:p>
        </w:tc>
        <w:tc>
          <w:tcPr>
            <w:tcW w:w="8930" w:type="dxa"/>
            <w:gridSpan w:val="2"/>
            <w:tcBorders>
              <w:top w:val="single" w:sz="8" w:space="0" w:color="000000"/>
              <w:left w:val="single" w:sz="8" w:space="0" w:color="000000"/>
              <w:bottom w:val="single" w:sz="8" w:space="0" w:color="000000"/>
              <w:right w:val="single" w:sz="8" w:space="0" w:color="000000"/>
            </w:tcBorders>
            <w:hideMark/>
          </w:tcPr>
          <w:p w14:paraId="3710925A" w14:textId="77777777" w:rsidR="00EB3DA4" w:rsidRPr="00EB3DA4" w:rsidRDefault="00EB3DA4" w:rsidP="008024FD">
            <w:pPr>
              <w:spacing w:after="100" w:line="240" w:lineRule="auto"/>
              <w:ind w:left="141"/>
              <w:jc w:val="both"/>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 xml:space="preserve">Настоящим также 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Кроме того, сообщаем, что ранее земельные участки для ведения личного подсобного хозяйства (полевой земельный участок), садоводства, огородничества, индивидуального жилищного строительства, личного подсобного хозяйства (приусадебный земельный участок с возведением жилого дома), ведения крестьянского (фермерского) хозяйства в собственность бесплатно заявителям не предоставлялись. Обязуемся сообщить о предоставлении земельного участка в собственность бесплатно в случаях, указанных в </w:t>
            </w:r>
            <w:hyperlink r:id="rId6" w:history="1">
              <w:r w:rsidRPr="00EB3DA4">
                <w:rPr>
                  <w:rFonts w:ascii="Times New Roman" w:eastAsia="Times New Roman" w:hAnsi="Times New Roman" w:cs="Times New Roman"/>
                  <w:sz w:val="24"/>
                  <w:szCs w:val="24"/>
                  <w:u w:val="single"/>
                  <w:lang w:eastAsia="ru-RU"/>
                </w:rPr>
                <w:t>статье 39.5</w:t>
              </w:r>
            </w:hyperlink>
            <w:r w:rsidRPr="00EB3DA4">
              <w:rPr>
                <w:rFonts w:ascii="Times New Roman" w:eastAsia="Times New Roman" w:hAnsi="Times New Roman" w:cs="Times New Roman"/>
                <w:sz w:val="24"/>
                <w:szCs w:val="24"/>
                <w:lang w:eastAsia="ru-RU"/>
              </w:rPr>
              <w:t xml:space="preserve"> Земельного кодекса Российской Федерации</w:t>
            </w:r>
          </w:p>
        </w:tc>
      </w:tr>
      <w:tr w:rsidR="00EB3DA4" w:rsidRPr="00EB3DA4" w14:paraId="4AB7142D" w14:textId="77777777" w:rsidTr="008F0842">
        <w:tc>
          <w:tcPr>
            <w:tcW w:w="416" w:type="dxa"/>
            <w:tcBorders>
              <w:top w:val="single" w:sz="8" w:space="0" w:color="000000"/>
              <w:left w:val="single" w:sz="8" w:space="0" w:color="000000"/>
              <w:bottom w:val="single" w:sz="8" w:space="0" w:color="000000"/>
              <w:right w:val="single" w:sz="8" w:space="0" w:color="000000"/>
            </w:tcBorders>
            <w:hideMark/>
          </w:tcPr>
          <w:p w14:paraId="4026D1C1" w14:textId="77777777" w:rsidR="00EB3DA4" w:rsidRPr="00EB3DA4" w:rsidRDefault="00EB3DA4" w:rsidP="008024FD">
            <w:pPr>
              <w:spacing w:after="100" w:line="240" w:lineRule="auto"/>
              <w:jc w:val="center"/>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8</w:t>
            </w:r>
          </w:p>
        </w:tc>
        <w:tc>
          <w:tcPr>
            <w:tcW w:w="4325" w:type="dxa"/>
            <w:tcBorders>
              <w:top w:val="single" w:sz="8" w:space="0" w:color="000000"/>
              <w:left w:val="single" w:sz="8" w:space="0" w:color="000000"/>
              <w:bottom w:val="single" w:sz="8" w:space="0" w:color="000000"/>
              <w:right w:val="single" w:sz="8" w:space="0" w:color="000000"/>
            </w:tcBorders>
            <w:hideMark/>
          </w:tcPr>
          <w:p w14:paraId="2C49B9FF" w14:textId="77777777" w:rsidR="00EB3DA4" w:rsidRPr="00EB3DA4" w:rsidRDefault="00EB3DA4" w:rsidP="008024FD">
            <w:pPr>
              <w:spacing w:after="100" w:line="240" w:lineRule="auto"/>
              <w:jc w:val="both"/>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Подпись:</w:t>
            </w:r>
          </w:p>
        </w:tc>
        <w:tc>
          <w:tcPr>
            <w:tcW w:w="4605" w:type="dxa"/>
            <w:tcBorders>
              <w:top w:val="single" w:sz="8" w:space="0" w:color="000000"/>
              <w:left w:val="single" w:sz="8" w:space="0" w:color="000000"/>
              <w:bottom w:val="single" w:sz="8" w:space="0" w:color="000000"/>
              <w:right w:val="single" w:sz="8" w:space="0" w:color="000000"/>
            </w:tcBorders>
            <w:hideMark/>
          </w:tcPr>
          <w:p w14:paraId="23714028" w14:textId="77777777" w:rsidR="00EB3DA4" w:rsidRPr="00EB3DA4" w:rsidRDefault="00EB3DA4" w:rsidP="008024FD">
            <w:pPr>
              <w:spacing w:after="100" w:line="240" w:lineRule="auto"/>
              <w:jc w:val="both"/>
              <w:rPr>
                <w:rFonts w:ascii="Times New Roman" w:eastAsia="Times New Roman" w:hAnsi="Times New Roman" w:cs="Times New Roman"/>
                <w:sz w:val="21"/>
                <w:szCs w:val="21"/>
                <w:lang w:eastAsia="ru-RU"/>
              </w:rPr>
            </w:pPr>
            <w:r w:rsidRPr="00EB3DA4">
              <w:rPr>
                <w:rFonts w:ascii="Times New Roman" w:eastAsia="Times New Roman" w:hAnsi="Times New Roman" w:cs="Times New Roman"/>
                <w:sz w:val="24"/>
                <w:szCs w:val="24"/>
                <w:lang w:eastAsia="ru-RU"/>
              </w:rPr>
              <w:t>Дата</w:t>
            </w:r>
          </w:p>
        </w:tc>
      </w:tr>
    </w:tbl>
    <w:p w14:paraId="6B3193E2" w14:textId="77777777" w:rsidR="00EB3DA4" w:rsidRPr="00EB3DA4" w:rsidRDefault="00EB3DA4" w:rsidP="008024FD">
      <w:pPr>
        <w:spacing w:after="0" w:line="240" w:lineRule="auto"/>
        <w:ind w:firstLine="567"/>
        <w:jc w:val="both"/>
        <w:rPr>
          <w:rFonts w:ascii="Times New Roman" w:eastAsia="Times New Roman" w:hAnsi="Times New Roman" w:cs="Times New Roman"/>
          <w:color w:val="000000"/>
          <w:sz w:val="24"/>
          <w:szCs w:val="24"/>
          <w:lang w:eastAsia="ru-RU"/>
        </w:rPr>
      </w:pPr>
    </w:p>
    <w:p w14:paraId="517AEA98" w14:textId="617CFA10" w:rsidR="001271CA" w:rsidRDefault="00EB3DA4" w:rsidP="008F0842">
      <w:pPr>
        <w:spacing w:after="0" w:line="240" w:lineRule="auto"/>
        <w:ind w:firstLine="851"/>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1.15. Приложение 2 к Регламенту исключить.</w:t>
      </w:r>
    </w:p>
    <w:p w14:paraId="6721205E" w14:textId="40CB3858" w:rsidR="008F0842" w:rsidRDefault="00401663" w:rsidP="008F0842">
      <w:pPr>
        <w:shd w:val="clear" w:color="auto" w:fill="FFFFFF"/>
        <w:spacing w:after="0"/>
        <w:ind w:firstLine="851"/>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2.</w:t>
      </w:r>
      <w:r>
        <w:rPr>
          <w:rFonts w:ascii="Times New Roman" w:hAnsi="Times New Roman"/>
          <w:sz w:val="24"/>
          <w:szCs w:val="24"/>
          <w:lang w:eastAsia="ru-RU"/>
        </w:rPr>
        <w:t xml:space="preserve"> Настоящее постановление подлежит официальному опубликованию в периодическом печатном издании «Вести Янгелевского муниципального образования» и размещению на официальном сайте администрации муниципального образования</w:t>
      </w:r>
      <w:r w:rsidR="00A20681">
        <w:rPr>
          <w:rFonts w:ascii="Times New Roman" w:hAnsi="Times New Roman"/>
          <w:sz w:val="24"/>
          <w:szCs w:val="24"/>
          <w:lang w:eastAsia="ru-RU"/>
        </w:rPr>
        <w:t xml:space="preserve"> Янгелевского городского поселения:</w:t>
      </w:r>
      <w:r w:rsidR="00A20681" w:rsidRPr="00A20681">
        <w:rPr>
          <w:rFonts w:ascii="Arial" w:hAnsi="Arial" w:cs="Arial"/>
          <w:color w:val="000000"/>
          <w:sz w:val="23"/>
          <w:szCs w:val="23"/>
        </w:rPr>
        <w:t xml:space="preserve"> </w:t>
      </w:r>
      <w:hyperlink r:id="rId7" w:history="1">
        <w:r w:rsidR="008F0842" w:rsidRPr="008F0842">
          <w:rPr>
            <w:rStyle w:val="a3"/>
            <w:rFonts w:ascii="Times New Roman" w:hAnsi="Times New Roman" w:cs="Times New Roman"/>
            <w:color w:val="auto"/>
            <w:sz w:val="24"/>
            <w:szCs w:val="24"/>
            <w:u w:val="none"/>
          </w:rPr>
          <w:t>http://yangel38.ru</w:t>
        </w:r>
      </w:hyperlink>
      <w:r w:rsidR="00A20681" w:rsidRPr="008F0842">
        <w:rPr>
          <w:rFonts w:ascii="Times New Roman" w:hAnsi="Times New Roman" w:cs="Times New Roman"/>
          <w:sz w:val="24"/>
          <w:szCs w:val="24"/>
        </w:rPr>
        <w:t>.</w:t>
      </w:r>
    </w:p>
    <w:p w14:paraId="27BA0330" w14:textId="7CE3965A" w:rsidR="0076033D" w:rsidRPr="008F0842" w:rsidRDefault="00401663" w:rsidP="008F0842">
      <w:pPr>
        <w:shd w:val="clear" w:color="auto" w:fill="FFFFFF"/>
        <w:ind w:firstLine="851"/>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3</w:t>
      </w:r>
      <w:r w:rsidR="0076033D" w:rsidRPr="00EB3DA4">
        <w:rPr>
          <w:rFonts w:ascii="Times New Roman" w:eastAsia="Times New Roman" w:hAnsi="Times New Roman" w:cs="Times New Roman"/>
          <w:color w:val="000000"/>
          <w:sz w:val="24"/>
          <w:szCs w:val="24"/>
          <w:lang w:eastAsia="ru-RU"/>
        </w:rPr>
        <w:t>. Контроль за исполнением данного постановления оставляю за собой.</w:t>
      </w:r>
    </w:p>
    <w:p w14:paraId="26191F22" w14:textId="298DA4F0" w:rsidR="0076033D" w:rsidRPr="00EB3DA4" w:rsidRDefault="0076033D" w:rsidP="008024FD">
      <w:pPr>
        <w:spacing w:after="0" w:line="240" w:lineRule="auto"/>
        <w:ind w:firstLine="567"/>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 xml:space="preserve"> </w:t>
      </w:r>
    </w:p>
    <w:p w14:paraId="2CCC14E6" w14:textId="445C85CA" w:rsidR="0076033D" w:rsidRPr="00EB3DA4" w:rsidRDefault="0076033D" w:rsidP="008024FD">
      <w:pPr>
        <w:spacing w:after="0" w:line="240" w:lineRule="auto"/>
        <w:ind w:firstLine="567"/>
        <w:jc w:val="both"/>
        <w:rPr>
          <w:rFonts w:ascii="Times New Roman" w:eastAsia="Times New Roman" w:hAnsi="Times New Roman" w:cs="Times New Roman"/>
          <w:color w:val="000000"/>
          <w:sz w:val="24"/>
          <w:szCs w:val="24"/>
          <w:lang w:eastAsia="ru-RU"/>
        </w:rPr>
      </w:pPr>
      <w:r w:rsidRPr="00EB3DA4">
        <w:rPr>
          <w:rFonts w:ascii="Times New Roman" w:eastAsia="Times New Roman" w:hAnsi="Times New Roman" w:cs="Times New Roman"/>
          <w:color w:val="000000"/>
          <w:sz w:val="24"/>
          <w:szCs w:val="24"/>
          <w:lang w:eastAsia="ru-RU"/>
        </w:rPr>
        <w:t xml:space="preserve"> </w:t>
      </w:r>
    </w:p>
    <w:p w14:paraId="572752D4" w14:textId="77777777" w:rsidR="00FE3D50" w:rsidRPr="00FE3D50" w:rsidRDefault="0076033D" w:rsidP="008024FD">
      <w:pPr>
        <w:spacing w:after="0" w:line="240" w:lineRule="auto"/>
        <w:ind w:firstLine="567"/>
        <w:jc w:val="both"/>
        <w:rPr>
          <w:rFonts w:ascii="Times New Roman" w:eastAsia="Times New Roman" w:hAnsi="Times New Roman" w:cs="Times New Roman"/>
          <w:sz w:val="24"/>
          <w:szCs w:val="24"/>
          <w:lang w:eastAsia="ru-RU"/>
        </w:rPr>
      </w:pPr>
      <w:r w:rsidRPr="00FE3D50">
        <w:rPr>
          <w:rFonts w:ascii="Times New Roman" w:eastAsia="Times New Roman" w:hAnsi="Times New Roman" w:cs="Times New Roman"/>
          <w:sz w:val="24"/>
          <w:szCs w:val="24"/>
          <w:lang w:eastAsia="ru-RU"/>
        </w:rPr>
        <w:t>Глав</w:t>
      </w:r>
      <w:r w:rsidR="00C15EB9" w:rsidRPr="00FE3D50">
        <w:rPr>
          <w:rFonts w:ascii="Times New Roman" w:eastAsia="Times New Roman" w:hAnsi="Times New Roman" w:cs="Times New Roman"/>
          <w:sz w:val="24"/>
          <w:szCs w:val="24"/>
          <w:lang w:eastAsia="ru-RU"/>
        </w:rPr>
        <w:t>а</w:t>
      </w:r>
      <w:r w:rsidRPr="00FE3D50">
        <w:rPr>
          <w:rFonts w:ascii="Times New Roman" w:eastAsia="Times New Roman" w:hAnsi="Times New Roman" w:cs="Times New Roman"/>
          <w:sz w:val="24"/>
          <w:szCs w:val="24"/>
          <w:lang w:eastAsia="ru-RU"/>
        </w:rPr>
        <w:t xml:space="preserve"> Янгелевского</w:t>
      </w:r>
      <w:r w:rsidR="00EB3DA4" w:rsidRPr="00FE3D50">
        <w:rPr>
          <w:rFonts w:ascii="Times New Roman" w:eastAsia="Times New Roman" w:hAnsi="Times New Roman" w:cs="Times New Roman"/>
          <w:sz w:val="24"/>
          <w:szCs w:val="24"/>
          <w:lang w:eastAsia="ru-RU"/>
        </w:rPr>
        <w:t xml:space="preserve"> </w:t>
      </w:r>
    </w:p>
    <w:p w14:paraId="55A0862A" w14:textId="3D8F238A" w:rsidR="0076033D" w:rsidRPr="00FE3D50" w:rsidRDefault="0076033D" w:rsidP="008F0842">
      <w:pPr>
        <w:tabs>
          <w:tab w:val="left" w:pos="7371"/>
        </w:tabs>
        <w:spacing w:after="0" w:line="240" w:lineRule="auto"/>
        <w:ind w:firstLine="567"/>
        <w:jc w:val="both"/>
        <w:rPr>
          <w:rFonts w:ascii="Times New Roman" w:eastAsia="Times New Roman" w:hAnsi="Times New Roman" w:cs="Times New Roman"/>
          <w:sz w:val="24"/>
          <w:szCs w:val="24"/>
          <w:lang w:eastAsia="ru-RU"/>
        </w:rPr>
      </w:pPr>
      <w:r w:rsidRPr="00FE3D50">
        <w:rPr>
          <w:rFonts w:ascii="Times New Roman" w:eastAsia="Times New Roman" w:hAnsi="Times New Roman" w:cs="Times New Roman"/>
          <w:sz w:val="24"/>
          <w:szCs w:val="24"/>
          <w:lang w:eastAsia="ru-RU"/>
        </w:rPr>
        <w:t>городского поселения</w:t>
      </w:r>
      <w:r w:rsidR="00FE3D50" w:rsidRPr="00FE3D50">
        <w:rPr>
          <w:rFonts w:ascii="Times New Roman" w:eastAsia="Times New Roman" w:hAnsi="Times New Roman" w:cs="Times New Roman"/>
          <w:sz w:val="24"/>
          <w:szCs w:val="24"/>
          <w:lang w:eastAsia="ru-RU"/>
        </w:rPr>
        <w:tab/>
      </w:r>
      <w:proofErr w:type="spellStart"/>
      <w:r w:rsidR="00FE3D50" w:rsidRPr="00FE3D50">
        <w:rPr>
          <w:rFonts w:ascii="Times New Roman" w:eastAsia="Times New Roman" w:hAnsi="Times New Roman" w:cs="Times New Roman"/>
          <w:sz w:val="24"/>
          <w:szCs w:val="24"/>
          <w:lang w:eastAsia="ru-RU"/>
        </w:rPr>
        <w:t>М.В.Жёлтышев</w:t>
      </w:r>
      <w:proofErr w:type="spellEnd"/>
    </w:p>
    <w:p w14:paraId="444B40D6" w14:textId="77777777" w:rsidR="00FE3D50" w:rsidRPr="00FE3D50" w:rsidRDefault="00FE3D50" w:rsidP="008024FD">
      <w:pPr>
        <w:tabs>
          <w:tab w:val="left" w:pos="6030"/>
        </w:tabs>
        <w:spacing w:after="0" w:line="240" w:lineRule="auto"/>
        <w:ind w:firstLine="567"/>
        <w:jc w:val="both"/>
        <w:rPr>
          <w:rFonts w:ascii="Times New Roman" w:eastAsia="Times New Roman" w:hAnsi="Times New Roman" w:cs="Times New Roman"/>
          <w:sz w:val="24"/>
          <w:szCs w:val="24"/>
          <w:lang w:eastAsia="ru-RU"/>
        </w:rPr>
      </w:pPr>
    </w:p>
    <w:sectPr w:rsidR="00FE3D50" w:rsidRPr="00FE3D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20"/>
    <w:rsid w:val="00075D9D"/>
    <w:rsid w:val="000B062E"/>
    <w:rsid w:val="001271CA"/>
    <w:rsid w:val="00171748"/>
    <w:rsid w:val="0018315E"/>
    <w:rsid w:val="001C035F"/>
    <w:rsid w:val="00217820"/>
    <w:rsid w:val="0026608F"/>
    <w:rsid w:val="002B7AF0"/>
    <w:rsid w:val="003F0793"/>
    <w:rsid w:val="00401663"/>
    <w:rsid w:val="005F4605"/>
    <w:rsid w:val="00661F90"/>
    <w:rsid w:val="0076033D"/>
    <w:rsid w:val="008024FD"/>
    <w:rsid w:val="008D18E9"/>
    <w:rsid w:val="008F0842"/>
    <w:rsid w:val="008F7DF3"/>
    <w:rsid w:val="009F051D"/>
    <w:rsid w:val="00A20681"/>
    <w:rsid w:val="00A65639"/>
    <w:rsid w:val="00B56446"/>
    <w:rsid w:val="00BD715E"/>
    <w:rsid w:val="00C15EB9"/>
    <w:rsid w:val="00C170D2"/>
    <w:rsid w:val="00CA1F0E"/>
    <w:rsid w:val="00DD3C0D"/>
    <w:rsid w:val="00E374AD"/>
    <w:rsid w:val="00E509D3"/>
    <w:rsid w:val="00EB3DA4"/>
    <w:rsid w:val="00FE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206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20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1267">
      <w:bodyDiv w:val="1"/>
      <w:marLeft w:val="0"/>
      <w:marRight w:val="0"/>
      <w:marTop w:val="0"/>
      <w:marBottom w:val="0"/>
      <w:divBdr>
        <w:top w:val="none" w:sz="0" w:space="0" w:color="auto"/>
        <w:left w:val="none" w:sz="0" w:space="0" w:color="auto"/>
        <w:bottom w:val="none" w:sz="0" w:space="0" w:color="auto"/>
        <w:right w:val="none" w:sz="0" w:space="0" w:color="auto"/>
      </w:divBdr>
    </w:div>
    <w:div w:id="1760176560">
      <w:bodyDiv w:val="1"/>
      <w:marLeft w:val="0"/>
      <w:marRight w:val="0"/>
      <w:marTop w:val="0"/>
      <w:marBottom w:val="0"/>
      <w:divBdr>
        <w:top w:val="none" w:sz="0" w:space="0" w:color="auto"/>
        <w:left w:val="none" w:sz="0" w:space="0" w:color="auto"/>
        <w:bottom w:val="none" w:sz="0" w:space="0" w:color="auto"/>
        <w:right w:val="none" w:sz="0" w:space="0" w:color="auto"/>
      </w:divBdr>
      <w:divsChild>
        <w:div w:id="386728125">
          <w:marLeft w:val="0"/>
          <w:marRight w:val="0"/>
          <w:marTop w:val="0"/>
          <w:marBottom w:val="0"/>
          <w:divBdr>
            <w:top w:val="none" w:sz="0" w:space="0" w:color="auto"/>
            <w:left w:val="none" w:sz="0" w:space="0" w:color="auto"/>
            <w:bottom w:val="none" w:sz="0" w:space="0" w:color="auto"/>
            <w:right w:val="none" w:sz="0" w:space="0" w:color="auto"/>
          </w:divBdr>
          <w:divsChild>
            <w:div w:id="1387021648">
              <w:marLeft w:val="0"/>
              <w:marRight w:val="0"/>
              <w:marTop w:val="0"/>
              <w:marBottom w:val="0"/>
              <w:divBdr>
                <w:top w:val="none" w:sz="0" w:space="0" w:color="auto"/>
                <w:left w:val="none" w:sz="0" w:space="0" w:color="auto"/>
                <w:bottom w:val="none" w:sz="0" w:space="0" w:color="auto"/>
                <w:right w:val="none" w:sz="0" w:space="0" w:color="auto"/>
              </w:divBdr>
            </w:div>
            <w:div w:id="840781093">
              <w:marLeft w:val="0"/>
              <w:marRight w:val="0"/>
              <w:marTop w:val="0"/>
              <w:marBottom w:val="0"/>
              <w:divBdr>
                <w:top w:val="none" w:sz="0" w:space="0" w:color="auto"/>
                <w:left w:val="none" w:sz="0" w:space="0" w:color="auto"/>
                <w:bottom w:val="none" w:sz="0" w:space="0" w:color="auto"/>
                <w:right w:val="none" w:sz="0" w:space="0" w:color="auto"/>
              </w:divBdr>
            </w:div>
          </w:divsChild>
        </w:div>
        <w:div w:id="1300383515">
          <w:marLeft w:val="60"/>
          <w:marRight w:val="60"/>
          <w:marTop w:val="100"/>
          <w:marBottom w:val="100"/>
          <w:divBdr>
            <w:top w:val="none" w:sz="0" w:space="0" w:color="auto"/>
            <w:left w:val="none" w:sz="0" w:space="0" w:color="auto"/>
            <w:bottom w:val="none" w:sz="0" w:space="0" w:color="auto"/>
            <w:right w:val="none" w:sz="0" w:space="0" w:color="auto"/>
          </w:divBdr>
        </w:div>
        <w:div w:id="1721322230">
          <w:marLeft w:val="60"/>
          <w:marRight w:val="60"/>
          <w:marTop w:val="100"/>
          <w:marBottom w:val="100"/>
          <w:divBdr>
            <w:top w:val="none" w:sz="0" w:space="0" w:color="auto"/>
            <w:left w:val="none" w:sz="0" w:space="0" w:color="auto"/>
            <w:bottom w:val="none" w:sz="0" w:space="0" w:color="auto"/>
            <w:right w:val="none" w:sz="0" w:space="0" w:color="auto"/>
          </w:divBdr>
        </w:div>
        <w:div w:id="20908364">
          <w:marLeft w:val="60"/>
          <w:marRight w:val="60"/>
          <w:marTop w:val="100"/>
          <w:marBottom w:val="100"/>
          <w:divBdr>
            <w:top w:val="none" w:sz="0" w:space="0" w:color="auto"/>
            <w:left w:val="none" w:sz="0" w:space="0" w:color="auto"/>
            <w:bottom w:val="none" w:sz="0" w:space="0" w:color="auto"/>
            <w:right w:val="none" w:sz="0" w:space="0" w:color="auto"/>
          </w:divBdr>
          <w:divsChild>
            <w:div w:id="1792362828">
              <w:marLeft w:val="0"/>
              <w:marRight w:val="0"/>
              <w:marTop w:val="0"/>
              <w:marBottom w:val="0"/>
              <w:divBdr>
                <w:top w:val="none" w:sz="0" w:space="0" w:color="auto"/>
                <w:left w:val="none" w:sz="0" w:space="0" w:color="auto"/>
                <w:bottom w:val="none" w:sz="0" w:space="0" w:color="auto"/>
                <w:right w:val="none" w:sz="0" w:space="0" w:color="auto"/>
              </w:divBdr>
            </w:div>
          </w:divsChild>
        </w:div>
        <w:div w:id="1321009540">
          <w:marLeft w:val="60"/>
          <w:marRight w:val="60"/>
          <w:marTop w:val="100"/>
          <w:marBottom w:val="100"/>
          <w:divBdr>
            <w:top w:val="none" w:sz="0" w:space="0" w:color="auto"/>
            <w:left w:val="none" w:sz="0" w:space="0" w:color="auto"/>
            <w:bottom w:val="none" w:sz="0" w:space="0" w:color="auto"/>
            <w:right w:val="none" w:sz="0" w:space="0" w:color="auto"/>
          </w:divBdr>
          <w:divsChild>
            <w:div w:id="698894933">
              <w:marLeft w:val="0"/>
              <w:marRight w:val="0"/>
              <w:marTop w:val="0"/>
              <w:marBottom w:val="0"/>
              <w:divBdr>
                <w:top w:val="none" w:sz="0" w:space="0" w:color="auto"/>
                <w:left w:val="none" w:sz="0" w:space="0" w:color="auto"/>
                <w:bottom w:val="none" w:sz="0" w:space="0" w:color="auto"/>
                <w:right w:val="none" w:sz="0" w:space="0" w:color="auto"/>
              </w:divBdr>
            </w:div>
          </w:divsChild>
        </w:div>
        <w:div w:id="763496229">
          <w:marLeft w:val="60"/>
          <w:marRight w:val="60"/>
          <w:marTop w:val="100"/>
          <w:marBottom w:val="100"/>
          <w:divBdr>
            <w:top w:val="none" w:sz="0" w:space="0" w:color="auto"/>
            <w:left w:val="none" w:sz="0" w:space="0" w:color="auto"/>
            <w:bottom w:val="none" w:sz="0" w:space="0" w:color="auto"/>
            <w:right w:val="none" w:sz="0" w:space="0" w:color="auto"/>
          </w:divBdr>
        </w:div>
        <w:div w:id="133379199">
          <w:marLeft w:val="60"/>
          <w:marRight w:val="60"/>
          <w:marTop w:val="100"/>
          <w:marBottom w:val="100"/>
          <w:divBdr>
            <w:top w:val="none" w:sz="0" w:space="0" w:color="auto"/>
            <w:left w:val="none" w:sz="0" w:space="0" w:color="auto"/>
            <w:bottom w:val="none" w:sz="0" w:space="0" w:color="auto"/>
            <w:right w:val="none" w:sz="0" w:space="0" w:color="auto"/>
          </w:divBdr>
          <w:divsChild>
            <w:div w:id="268439503">
              <w:marLeft w:val="0"/>
              <w:marRight w:val="0"/>
              <w:marTop w:val="0"/>
              <w:marBottom w:val="0"/>
              <w:divBdr>
                <w:top w:val="none" w:sz="0" w:space="0" w:color="auto"/>
                <w:left w:val="none" w:sz="0" w:space="0" w:color="auto"/>
                <w:bottom w:val="none" w:sz="0" w:space="0" w:color="auto"/>
                <w:right w:val="none" w:sz="0" w:space="0" w:color="auto"/>
              </w:divBdr>
            </w:div>
          </w:divsChild>
        </w:div>
        <w:div w:id="477186035">
          <w:marLeft w:val="60"/>
          <w:marRight w:val="60"/>
          <w:marTop w:val="100"/>
          <w:marBottom w:val="100"/>
          <w:divBdr>
            <w:top w:val="none" w:sz="0" w:space="0" w:color="auto"/>
            <w:left w:val="none" w:sz="0" w:space="0" w:color="auto"/>
            <w:bottom w:val="none" w:sz="0" w:space="0" w:color="auto"/>
            <w:right w:val="none" w:sz="0" w:space="0" w:color="auto"/>
          </w:divBdr>
          <w:divsChild>
            <w:div w:id="2012289483">
              <w:marLeft w:val="0"/>
              <w:marRight w:val="0"/>
              <w:marTop w:val="0"/>
              <w:marBottom w:val="0"/>
              <w:divBdr>
                <w:top w:val="none" w:sz="0" w:space="0" w:color="auto"/>
                <w:left w:val="none" w:sz="0" w:space="0" w:color="auto"/>
                <w:bottom w:val="none" w:sz="0" w:space="0" w:color="auto"/>
                <w:right w:val="none" w:sz="0" w:space="0" w:color="auto"/>
              </w:divBdr>
            </w:div>
          </w:divsChild>
        </w:div>
        <w:div w:id="1521815854">
          <w:marLeft w:val="60"/>
          <w:marRight w:val="60"/>
          <w:marTop w:val="100"/>
          <w:marBottom w:val="100"/>
          <w:divBdr>
            <w:top w:val="none" w:sz="0" w:space="0" w:color="auto"/>
            <w:left w:val="none" w:sz="0" w:space="0" w:color="auto"/>
            <w:bottom w:val="none" w:sz="0" w:space="0" w:color="auto"/>
            <w:right w:val="none" w:sz="0" w:space="0" w:color="auto"/>
          </w:divBdr>
        </w:div>
        <w:div w:id="664016377">
          <w:marLeft w:val="60"/>
          <w:marRight w:val="60"/>
          <w:marTop w:val="100"/>
          <w:marBottom w:val="100"/>
          <w:divBdr>
            <w:top w:val="none" w:sz="0" w:space="0" w:color="auto"/>
            <w:left w:val="none" w:sz="0" w:space="0" w:color="auto"/>
            <w:bottom w:val="none" w:sz="0" w:space="0" w:color="auto"/>
            <w:right w:val="none" w:sz="0" w:space="0" w:color="auto"/>
          </w:divBdr>
          <w:divsChild>
            <w:div w:id="755323120">
              <w:marLeft w:val="0"/>
              <w:marRight w:val="0"/>
              <w:marTop w:val="0"/>
              <w:marBottom w:val="0"/>
              <w:divBdr>
                <w:top w:val="none" w:sz="0" w:space="0" w:color="auto"/>
                <w:left w:val="none" w:sz="0" w:space="0" w:color="auto"/>
                <w:bottom w:val="none" w:sz="0" w:space="0" w:color="auto"/>
                <w:right w:val="none" w:sz="0" w:space="0" w:color="auto"/>
              </w:divBdr>
            </w:div>
          </w:divsChild>
        </w:div>
        <w:div w:id="782774650">
          <w:marLeft w:val="60"/>
          <w:marRight w:val="60"/>
          <w:marTop w:val="100"/>
          <w:marBottom w:val="100"/>
          <w:divBdr>
            <w:top w:val="none" w:sz="0" w:space="0" w:color="auto"/>
            <w:left w:val="none" w:sz="0" w:space="0" w:color="auto"/>
            <w:bottom w:val="none" w:sz="0" w:space="0" w:color="auto"/>
            <w:right w:val="none" w:sz="0" w:space="0" w:color="auto"/>
          </w:divBdr>
        </w:div>
        <w:div w:id="942415087">
          <w:marLeft w:val="60"/>
          <w:marRight w:val="60"/>
          <w:marTop w:val="100"/>
          <w:marBottom w:val="100"/>
          <w:divBdr>
            <w:top w:val="none" w:sz="0" w:space="0" w:color="auto"/>
            <w:left w:val="none" w:sz="0" w:space="0" w:color="auto"/>
            <w:bottom w:val="none" w:sz="0" w:space="0" w:color="auto"/>
            <w:right w:val="none" w:sz="0" w:space="0" w:color="auto"/>
          </w:divBdr>
        </w:div>
        <w:div w:id="2062092496">
          <w:marLeft w:val="60"/>
          <w:marRight w:val="60"/>
          <w:marTop w:val="100"/>
          <w:marBottom w:val="100"/>
          <w:divBdr>
            <w:top w:val="none" w:sz="0" w:space="0" w:color="auto"/>
            <w:left w:val="none" w:sz="0" w:space="0" w:color="auto"/>
            <w:bottom w:val="none" w:sz="0" w:space="0" w:color="auto"/>
            <w:right w:val="none" w:sz="0" w:space="0" w:color="auto"/>
          </w:divBdr>
        </w:div>
        <w:div w:id="621597">
          <w:marLeft w:val="60"/>
          <w:marRight w:val="60"/>
          <w:marTop w:val="100"/>
          <w:marBottom w:val="100"/>
          <w:divBdr>
            <w:top w:val="none" w:sz="0" w:space="0" w:color="auto"/>
            <w:left w:val="none" w:sz="0" w:space="0" w:color="auto"/>
            <w:bottom w:val="none" w:sz="0" w:space="0" w:color="auto"/>
            <w:right w:val="none" w:sz="0" w:space="0" w:color="auto"/>
          </w:divBdr>
          <w:divsChild>
            <w:div w:id="562108808">
              <w:marLeft w:val="0"/>
              <w:marRight w:val="0"/>
              <w:marTop w:val="0"/>
              <w:marBottom w:val="0"/>
              <w:divBdr>
                <w:top w:val="none" w:sz="0" w:space="0" w:color="auto"/>
                <w:left w:val="none" w:sz="0" w:space="0" w:color="auto"/>
                <w:bottom w:val="none" w:sz="0" w:space="0" w:color="auto"/>
                <w:right w:val="none" w:sz="0" w:space="0" w:color="auto"/>
              </w:divBdr>
            </w:div>
          </w:divsChild>
        </w:div>
        <w:div w:id="53702778">
          <w:marLeft w:val="60"/>
          <w:marRight w:val="60"/>
          <w:marTop w:val="100"/>
          <w:marBottom w:val="100"/>
          <w:divBdr>
            <w:top w:val="none" w:sz="0" w:space="0" w:color="auto"/>
            <w:left w:val="none" w:sz="0" w:space="0" w:color="auto"/>
            <w:bottom w:val="none" w:sz="0" w:space="0" w:color="auto"/>
            <w:right w:val="none" w:sz="0" w:space="0" w:color="auto"/>
          </w:divBdr>
          <w:divsChild>
            <w:div w:id="283537399">
              <w:marLeft w:val="0"/>
              <w:marRight w:val="0"/>
              <w:marTop w:val="0"/>
              <w:marBottom w:val="0"/>
              <w:divBdr>
                <w:top w:val="none" w:sz="0" w:space="0" w:color="auto"/>
                <w:left w:val="none" w:sz="0" w:space="0" w:color="auto"/>
                <w:bottom w:val="none" w:sz="0" w:space="0" w:color="auto"/>
                <w:right w:val="none" w:sz="0" w:space="0" w:color="auto"/>
              </w:divBdr>
            </w:div>
          </w:divsChild>
        </w:div>
        <w:div w:id="225260948">
          <w:marLeft w:val="60"/>
          <w:marRight w:val="60"/>
          <w:marTop w:val="100"/>
          <w:marBottom w:val="100"/>
          <w:divBdr>
            <w:top w:val="none" w:sz="0" w:space="0" w:color="auto"/>
            <w:left w:val="none" w:sz="0" w:space="0" w:color="auto"/>
            <w:bottom w:val="none" w:sz="0" w:space="0" w:color="auto"/>
            <w:right w:val="none" w:sz="0" w:space="0" w:color="auto"/>
          </w:divBdr>
          <w:divsChild>
            <w:div w:id="717241886">
              <w:marLeft w:val="0"/>
              <w:marRight w:val="0"/>
              <w:marTop w:val="0"/>
              <w:marBottom w:val="0"/>
              <w:divBdr>
                <w:top w:val="none" w:sz="0" w:space="0" w:color="auto"/>
                <w:left w:val="none" w:sz="0" w:space="0" w:color="auto"/>
                <w:bottom w:val="none" w:sz="0" w:space="0" w:color="auto"/>
                <w:right w:val="none" w:sz="0" w:space="0" w:color="auto"/>
              </w:divBdr>
            </w:div>
          </w:divsChild>
        </w:div>
        <w:div w:id="242495130">
          <w:marLeft w:val="60"/>
          <w:marRight w:val="60"/>
          <w:marTop w:val="100"/>
          <w:marBottom w:val="100"/>
          <w:divBdr>
            <w:top w:val="none" w:sz="0" w:space="0" w:color="auto"/>
            <w:left w:val="none" w:sz="0" w:space="0" w:color="auto"/>
            <w:bottom w:val="none" w:sz="0" w:space="0" w:color="auto"/>
            <w:right w:val="none" w:sz="0" w:space="0" w:color="auto"/>
          </w:divBdr>
        </w:div>
        <w:div w:id="1532375860">
          <w:marLeft w:val="60"/>
          <w:marRight w:val="60"/>
          <w:marTop w:val="100"/>
          <w:marBottom w:val="100"/>
          <w:divBdr>
            <w:top w:val="none" w:sz="0" w:space="0" w:color="auto"/>
            <w:left w:val="none" w:sz="0" w:space="0" w:color="auto"/>
            <w:bottom w:val="none" w:sz="0" w:space="0" w:color="auto"/>
            <w:right w:val="none" w:sz="0" w:space="0" w:color="auto"/>
          </w:divBdr>
        </w:div>
        <w:div w:id="1936208590">
          <w:marLeft w:val="60"/>
          <w:marRight w:val="60"/>
          <w:marTop w:val="100"/>
          <w:marBottom w:val="100"/>
          <w:divBdr>
            <w:top w:val="none" w:sz="0" w:space="0" w:color="auto"/>
            <w:left w:val="none" w:sz="0" w:space="0" w:color="auto"/>
            <w:bottom w:val="none" w:sz="0" w:space="0" w:color="auto"/>
            <w:right w:val="none" w:sz="0" w:space="0" w:color="auto"/>
          </w:divBdr>
        </w:div>
        <w:div w:id="642199432">
          <w:marLeft w:val="60"/>
          <w:marRight w:val="60"/>
          <w:marTop w:val="100"/>
          <w:marBottom w:val="100"/>
          <w:divBdr>
            <w:top w:val="none" w:sz="0" w:space="0" w:color="auto"/>
            <w:left w:val="none" w:sz="0" w:space="0" w:color="auto"/>
            <w:bottom w:val="none" w:sz="0" w:space="0" w:color="auto"/>
            <w:right w:val="none" w:sz="0" w:space="0" w:color="auto"/>
          </w:divBdr>
        </w:div>
        <w:div w:id="1117066827">
          <w:marLeft w:val="60"/>
          <w:marRight w:val="60"/>
          <w:marTop w:val="100"/>
          <w:marBottom w:val="100"/>
          <w:divBdr>
            <w:top w:val="none" w:sz="0" w:space="0" w:color="auto"/>
            <w:left w:val="none" w:sz="0" w:space="0" w:color="auto"/>
            <w:bottom w:val="none" w:sz="0" w:space="0" w:color="auto"/>
            <w:right w:val="none" w:sz="0" w:space="0" w:color="auto"/>
          </w:divBdr>
          <w:divsChild>
            <w:div w:id="254902072">
              <w:marLeft w:val="0"/>
              <w:marRight w:val="0"/>
              <w:marTop w:val="0"/>
              <w:marBottom w:val="0"/>
              <w:divBdr>
                <w:top w:val="none" w:sz="0" w:space="0" w:color="auto"/>
                <w:left w:val="none" w:sz="0" w:space="0" w:color="auto"/>
                <w:bottom w:val="none" w:sz="0" w:space="0" w:color="auto"/>
                <w:right w:val="none" w:sz="0" w:space="0" w:color="auto"/>
              </w:divBdr>
            </w:div>
          </w:divsChild>
        </w:div>
        <w:div w:id="197475937">
          <w:marLeft w:val="60"/>
          <w:marRight w:val="60"/>
          <w:marTop w:val="100"/>
          <w:marBottom w:val="100"/>
          <w:divBdr>
            <w:top w:val="none" w:sz="0" w:space="0" w:color="auto"/>
            <w:left w:val="none" w:sz="0" w:space="0" w:color="auto"/>
            <w:bottom w:val="none" w:sz="0" w:space="0" w:color="auto"/>
            <w:right w:val="none" w:sz="0" w:space="0" w:color="auto"/>
          </w:divBdr>
          <w:divsChild>
            <w:div w:id="1532763712">
              <w:marLeft w:val="0"/>
              <w:marRight w:val="0"/>
              <w:marTop w:val="0"/>
              <w:marBottom w:val="0"/>
              <w:divBdr>
                <w:top w:val="none" w:sz="0" w:space="0" w:color="auto"/>
                <w:left w:val="none" w:sz="0" w:space="0" w:color="auto"/>
                <w:bottom w:val="none" w:sz="0" w:space="0" w:color="auto"/>
                <w:right w:val="none" w:sz="0" w:space="0" w:color="auto"/>
              </w:divBdr>
            </w:div>
          </w:divsChild>
        </w:div>
        <w:div w:id="228661226">
          <w:marLeft w:val="60"/>
          <w:marRight w:val="60"/>
          <w:marTop w:val="100"/>
          <w:marBottom w:val="100"/>
          <w:divBdr>
            <w:top w:val="none" w:sz="0" w:space="0" w:color="auto"/>
            <w:left w:val="none" w:sz="0" w:space="0" w:color="auto"/>
            <w:bottom w:val="none" w:sz="0" w:space="0" w:color="auto"/>
            <w:right w:val="none" w:sz="0" w:space="0" w:color="auto"/>
          </w:divBdr>
          <w:divsChild>
            <w:div w:id="610935153">
              <w:marLeft w:val="0"/>
              <w:marRight w:val="0"/>
              <w:marTop w:val="0"/>
              <w:marBottom w:val="0"/>
              <w:divBdr>
                <w:top w:val="none" w:sz="0" w:space="0" w:color="auto"/>
                <w:left w:val="none" w:sz="0" w:space="0" w:color="auto"/>
                <w:bottom w:val="none" w:sz="0" w:space="0" w:color="auto"/>
                <w:right w:val="none" w:sz="0" w:space="0" w:color="auto"/>
              </w:divBdr>
            </w:div>
          </w:divsChild>
        </w:div>
        <w:div w:id="123693974">
          <w:marLeft w:val="60"/>
          <w:marRight w:val="60"/>
          <w:marTop w:val="100"/>
          <w:marBottom w:val="100"/>
          <w:divBdr>
            <w:top w:val="none" w:sz="0" w:space="0" w:color="auto"/>
            <w:left w:val="none" w:sz="0" w:space="0" w:color="auto"/>
            <w:bottom w:val="none" w:sz="0" w:space="0" w:color="auto"/>
            <w:right w:val="none" w:sz="0" w:space="0" w:color="auto"/>
          </w:divBdr>
        </w:div>
        <w:div w:id="447358320">
          <w:marLeft w:val="60"/>
          <w:marRight w:val="60"/>
          <w:marTop w:val="100"/>
          <w:marBottom w:val="100"/>
          <w:divBdr>
            <w:top w:val="none" w:sz="0" w:space="0" w:color="auto"/>
            <w:left w:val="none" w:sz="0" w:space="0" w:color="auto"/>
            <w:bottom w:val="none" w:sz="0" w:space="0" w:color="auto"/>
            <w:right w:val="none" w:sz="0" w:space="0" w:color="auto"/>
          </w:divBdr>
          <w:divsChild>
            <w:div w:id="1956672771">
              <w:marLeft w:val="0"/>
              <w:marRight w:val="0"/>
              <w:marTop w:val="0"/>
              <w:marBottom w:val="0"/>
              <w:divBdr>
                <w:top w:val="none" w:sz="0" w:space="0" w:color="auto"/>
                <w:left w:val="none" w:sz="0" w:space="0" w:color="auto"/>
                <w:bottom w:val="none" w:sz="0" w:space="0" w:color="auto"/>
                <w:right w:val="none" w:sz="0" w:space="0" w:color="auto"/>
              </w:divBdr>
            </w:div>
          </w:divsChild>
        </w:div>
        <w:div w:id="1131366559">
          <w:marLeft w:val="60"/>
          <w:marRight w:val="60"/>
          <w:marTop w:val="100"/>
          <w:marBottom w:val="100"/>
          <w:divBdr>
            <w:top w:val="none" w:sz="0" w:space="0" w:color="auto"/>
            <w:left w:val="none" w:sz="0" w:space="0" w:color="auto"/>
            <w:bottom w:val="none" w:sz="0" w:space="0" w:color="auto"/>
            <w:right w:val="none" w:sz="0" w:space="0" w:color="auto"/>
          </w:divBdr>
        </w:div>
        <w:div w:id="1113942769">
          <w:marLeft w:val="60"/>
          <w:marRight w:val="60"/>
          <w:marTop w:val="100"/>
          <w:marBottom w:val="100"/>
          <w:divBdr>
            <w:top w:val="none" w:sz="0" w:space="0" w:color="auto"/>
            <w:left w:val="none" w:sz="0" w:space="0" w:color="auto"/>
            <w:bottom w:val="none" w:sz="0" w:space="0" w:color="auto"/>
            <w:right w:val="none" w:sz="0" w:space="0" w:color="auto"/>
          </w:divBdr>
          <w:divsChild>
            <w:div w:id="734396948">
              <w:marLeft w:val="0"/>
              <w:marRight w:val="0"/>
              <w:marTop w:val="0"/>
              <w:marBottom w:val="0"/>
              <w:divBdr>
                <w:top w:val="none" w:sz="0" w:space="0" w:color="auto"/>
                <w:left w:val="none" w:sz="0" w:space="0" w:color="auto"/>
                <w:bottom w:val="none" w:sz="0" w:space="0" w:color="auto"/>
                <w:right w:val="none" w:sz="0" w:space="0" w:color="auto"/>
              </w:divBdr>
            </w:div>
          </w:divsChild>
        </w:div>
        <w:div w:id="1498499867">
          <w:marLeft w:val="60"/>
          <w:marRight w:val="60"/>
          <w:marTop w:val="100"/>
          <w:marBottom w:val="100"/>
          <w:divBdr>
            <w:top w:val="none" w:sz="0" w:space="0" w:color="auto"/>
            <w:left w:val="none" w:sz="0" w:space="0" w:color="auto"/>
            <w:bottom w:val="none" w:sz="0" w:space="0" w:color="auto"/>
            <w:right w:val="none" w:sz="0" w:space="0" w:color="auto"/>
          </w:divBdr>
        </w:div>
        <w:div w:id="1291131837">
          <w:marLeft w:val="60"/>
          <w:marRight w:val="60"/>
          <w:marTop w:val="100"/>
          <w:marBottom w:val="100"/>
          <w:divBdr>
            <w:top w:val="none" w:sz="0" w:space="0" w:color="auto"/>
            <w:left w:val="none" w:sz="0" w:space="0" w:color="auto"/>
            <w:bottom w:val="none" w:sz="0" w:space="0" w:color="auto"/>
            <w:right w:val="none" w:sz="0" w:space="0" w:color="auto"/>
          </w:divBdr>
          <w:divsChild>
            <w:div w:id="1457405892">
              <w:marLeft w:val="0"/>
              <w:marRight w:val="0"/>
              <w:marTop w:val="0"/>
              <w:marBottom w:val="0"/>
              <w:divBdr>
                <w:top w:val="none" w:sz="0" w:space="0" w:color="auto"/>
                <w:left w:val="none" w:sz="0" w:space="0" w:color="auto"/>
                <w:bottom w:val="none" w:sz="0" w:space="0" w:color="auto"/>
                <w:right w:val="none" w:sz="0" w:space="0" w:color="auto"/>
              </w:divBdr>
            </w:div>
          </w:divsChild>
        </w:div>
        <w:div w:id="558437706">
          <w:marLeft w:val="60"/>
          <w:marRight w:val="60"/>
          <w:marTop w:val="100"/>
          <w:marBottom w:val="100"/>
          <w:divBdr>
            <w:top w:val="none" w:sz="0" w:space="0" w:color="auto"/>
            <w:left w:val="none" w:sz="0" w:space="0" w:color="auto"/>
            <w:bottom w:val="none" w:sz="0" w:space="0" w:color="auto"/>
            <w:right w:val="none" w:sz="0" w:space="0" w:color="auto"/>
          </w:divBdr>
        </w:div>
        <w:div w:id="1313363779">
          <w:marLeft w:val="60"/>
          <w:marRight w:val="60"/>
          <w:marTop w:val="100"/>
          <w:marBottom w:val="100"/>
          <w:divBdr>
            <w:top w:val="none" w:sz="0" w:space="0" w:color="auto"/>
            <w:left w:val="none" w:sz="0" w:space="0" w:color="auto"/>
            <w:bottom w:val="none" w:sz="0" w:space="0" w:color="auto"/>
            <w:right w:val="none" w:sz="0" w:space="0" w:color="auto"/>
          </w:divBdr>
        </w:div>
        <w:div w:id="1328709615">
          <w:marLeft w:val="60"/>
          <w:marRight w:val="60"/>
          <w:marTop w:val="100"/>
          <w:marBottom w:val="100"/>
          <w:divBdr>
            <w:top w:val="none" w:sz="0" w:space="0" w:color="auto"/>
            <w:left w:val="none" w:sz="0" w:space="0" w:color="auto"/>
            <w:bottom w:val="none" w:sz="0" w:space="0" w:color="auto"/>
            <w:right w:val="none" w:sz="0" w:space="0" w:color="auto"/>
          </w:divBdr>
        </w:div>
        <w:div w:id="514879885">
          <w:marLeft w:val="60"/>
          <w:marRight w:val="60"/>
          <w:marTop w:val="100"/>
          <w:marBottom w:val="100"/>
          <w:divBdr>
            <w:top w:val="none" w:sz="0" w:space="0" w:color="auto"/>
            <w:left w:val="none" w:sz="0" w:space="0" w:color="auto"/>
            <w:bottom w:val="none" w:sz="0" w:space="0" w:color="auto"/>
            <w:right w:val="none" w:sz="0" w:space="0" w:color="auto"/>
          </w:divBdr>
          <w:divsChild>
            <w:div w:id="821433493">
              <w:marLeft w:val="0"/>
              <w:marRight w:val="0"/>
              <w:marTop w:val="0"/>
              <w:marBottom w:val="0"/>
              <w:divBdr>
                <w:top w:val="none" w:sz="0" w:space="0" w:color="auto"/>
                <w:left w:val="none" w:sz="0" w:space="0" w:color="auto"/>
                <w:bottom w:val="none" w:sz="0" w:space="0" w:color="auto"/>
                <w:right w:val="none" w:sz="0" w:space="0" w:color="auto"/>
              </w:divBdr>
            </w:div>
          </w:divsChild>
        </w:div>
        <w:div w:id="1120107417">
          <w:marLeft w:val="60"/>
          <w:marRight w:val="60"/>
          <w:marTop w:val="100"/>
          <w:marBottom w:val="100"/>
          <w:divBdr>
            <w:top w:val="none" w:sz="0" w:space="0" w:color="auto"/>
            <w:left w:val="none" w:sz="0" w:space="0" w:color="auto"/>
            <w:bottom w:val="none" w:sz="0" w:space="0" w:color="auto"/>
            <w:right w:val="none" w:sz="0" w:space="0" w:color="auto"/>
          </w:divBdr>
          <w:divsChild>
            <w:div w:id="1270548372">
              <w:marLeft w:val="0"/>
              <w:marRight w:val="0"/>
              <w:marTop w:val="0"/>
              <w:marBottom w:val="0"/>
              <w:divBdr>
                <w:top w:val="none" w:sz="0" w:space="0" w:color="auto"/>
                <w:left w:val="none" w:sz="0" w:space="0" w:color="auto"/>
                <w:bottom w:val="none" w:sz="0" w:space="0" w:color="auto"/>
                <w:right w:val="none" w:sz="0" w:space="0" w:color="auto"/>
              </w:divBdr>
            </w:div>
          </w:divsChild>
        </w:div>
        <w:div w:id="107285082">
          <w:marLeft w:val="60"/>
          <w:marRight w:val="60"/>
          <w:marTop w:val="100"/>
          <w:marBottom w:val="100"/>
          <w:divBdr>
            <w:top w:val="none" w:sz="0" w:space="0" w:color="auto"/>
            <w:left w:val="none" w:sz="0" w:space="0" w:color="auto"/>
            <w:bottom w:val="none" w:sz="0" w:space="0" w:color="auto"/>
            <w:right w:val="none" w:sz="0" w:space="0" w:color="auto"/>
          </w:divBdr>
          <w:divsChild>
            <w:div w:id="1175924442">
              <w:marLeft w:val="0"/>
              <w:marRight w:val="0"/>
              <w:marTop w:val="0"/>
              <w:marBottom w:val="0"/>
              <w:divBdr>
                <w:top w:val="none" w:sz="0" w:space="0" w:color="auto"/>
                <w:left w:val="none" w:sz="0" w:space="0" w:color="auto"/>
                <w:bottom w:val="none" w:sz="0" w:space="0" w:color="auto"/>
                <w:right w:val="none" w:sz="0" w:space="0" w:color="auto"/>
              </w:divBdr>
            </w:div>
          </w:divsChild>
        </w:div>
        <w:div w:id="791751129">
          <w:marLeft w:val="60"/>
          <w:marRight w:val="60"/>
          <w:marTop w:val="100"/>
          <w:marBottom w:val="100"/>
          <w:divBdr>
            <w:top w:val="none" w:sz="0" w:space="0" w:color="auto"/>
            <w:left w:val="none" w:sz="0" w:space="0" w:color="auto"/>
            <w:bottom w:val="none" w:sz="0" w:space="0" w:color="auto"/>
            <w:right w:val="none" w:sz="0" w:space="0" w:color="auto"/>
          </w:divBdr>
        </w:div>
        <w:div w:id="86921928">
          <w:marLeft w:val="60"/>
          <w:marRight w:val="60"/>
          <w:marTop w:val="100"/>
          <w:marBottom w:val="100"/>
          <w:divBdr>
            <w:top w:val="none" w:sz="0" w:space="0" w:color="auto"/>
            <w:left w:val="none" w:sz="0" w:space="0" w:color="auto"/>
            <w:bottom w:val="none" w:sz="0" w:space="0" w:color="auto"/>
            <w:right w:val="none" w:sz="0" w:space="0" w:color="auto"/>
          </w:divBdr>
        </w:div>
        <w:div w:id="1875388494">
          <w:marLeft w:val="60"/>
          <w:marRight w:val="60"/>
          <w:marTop w:val="100"/>
          <w:marBottom w:val="100"/>
          <w:divBdr>
            <w:top w:val="none" w:sz="0" w:space="0" w:color="auto"/>
            <w:left w:val="none" w:sz="0" w:space="0" w:color="auto"/>
            <w:bottom w:val="none" w:sz="0" w:space="0" w:color="auto"/>
            <w:right w:val="none" w:sz="0" w:space="0" w:color="auto"/>
          </w:divBdr>
        </w:div>
        <w:div w:id="984702199">
          <w:marLeft w:val="60"/>
          <w:marRight w:val="60"/>
          <w:marTop w:val="100"/>
          <w:marBottom w:val="100"/>
          <w:divBdr>
            <w:top w:val="none" w:sz="0" w:space="0" w:color="auto"/>
            <w:left w:val="none" w:sz="0" w:space="0" w:color="auto"/>
            <w:bottom w:val="none" w:sz="0" w:space="0" w:color="auto"/>
            <w:right w:val="none" w:sz="0" w:space="0" w:color="auto"/>
          </w:divBdr>
        </w:div>
        <w:div w:id="1338776085">
          <w:marLeft w:val="60"/>
          <w:marRight w:val="60"/>
          <w:marTop w:val="100"/>
          <w:marBottom w:val="100"/>
          <w:divBdr>
            <w:top w:val="none" w:sz="0" w:space="0" w:color="auto"/>
            <w:left w:val="none" w:sz="0" w:space="0" w:color="auto"/>
            <w:bottom w:val="none" w:sz="0" w:space="0" w:color="auto"/>
            <w:right w:val="none" w:sz="0" w:space="0" w:color="auto"/>
          </w:divBdr>
          <w:divsChild>
            <w:div w:id="169954148">
              <w:marLeft w:val="0"/>
              <w:marRight w:val="0"/>
              <w:marTop w:val="0"/>
              <w:marBottom w:val="0"/>
              <w:divBdr>
                <w:top w:val="none" w:sz="0" w:space="0" w:color="auto"/>
                <w:left w:val="none" w:sz="0" w:space="0" w:color="auto"/>
                <w:bottom w:val="none" w:sz="0" w:space="0" w:color="auto"/>
                <w:right w:val="none" w:sz="0" w:space="0" w:color="auto"/>
              </w:divBdr>
            </w:div>
          </w:divsChild>
        </w:div>
        <w:div w:id="571743584">
          <w:marLeft w:val="60"/>
          <w:marRight w:val="60"/>
          <w:marTop w:val="100"/>
          <w:marBottom w:val="100"/>
          <w:divBdr>
            <w:top w:val="none" w:sz="0" w:space="0" w:color="auto"/>
            <w:left w:val="none" w:sz="0" w:space="0" w:color="auto"/>
            <w:bottom w:val="none" w:sz="0" w:space="0" w:color="auto"/>
            <w:right w:val="none" w:sz="0" w:space="0" w:color="auto"/>
          </w:divBdr>
          <w:divsChild>
            <w:div w:id="405610409">
              <w:marLeft w:val="0"/>
              <w:marRight w:val="0"/>
              <w:marTop w:val="0"/>
              <w:marBottom w:val="0"/>
              <w:divBdr>
                <w:top w:val="none" w:sz="0" w:space="0" w:color="auto"/>
                <w:left w:val="none" w:sz="0" w:space="0" w:color="auto"/>
                <w:bottom w:val="none" w:sz="0" w:space="0" w:color="auto"/>
                <w:right w:val="none" w:sz="0" w:space="0" w:color="auto"/>
              </w:divBdr>
            </w:div>
          </w:divsChild>
        </w:div>
        <w:div w:id="2081049614">
          <w:marLeft w:val="60"/>
          <w:marRight w:val="60"/>
          <w:marTop w:val="100"/>
          <w:marBottom w:val="100"/>
          <w:divBdr>
            <w:top w:val="none" w:sz="0" w:space="0" w:color="auto"/>
            <w:left w:val="none" w:sz="0" w:space="0" w:color="auto"/>
            <w:bottom w:val="none" w:sz="0" w:space="0" w:color="auto"/>
            <w:right w:val="none" w:sz="0" w:space="0" w:color="auto"/>
          </w:divBdr>
          <w:divsChild>
            <w:div w:id="1833250756">
              <w:marLeft w:val="0"/>
              <w:marRight w:val="0"/>
              <w:marTop w:val="0"/>
              <w:marBottom w:val="0"/>
              <w:divBdr>
                <w:top w:val="none" w:sz="0" w:space="0" w:color="auto"/>
                <w:left w:val="none" w:sz="0" w:space="0" w:color="auto"/>
                <w:bottom w:val="none" w:sz="0" w:space="0" w:color="auto"/>
                <w:right w:val="none" w:sz="0" w:space="0" w:color="auto"/>
              </w:divBdr>
            </w:div>
          </w:divsChild>
        </w:div>
        <w:div w:id="1597246950">
          <w:marLeft w:val="60"/>
          <w:marRight w:val="60"/>
          <w:marTop w:val="100"/>
          <w:marBottom w:val="100"/>
          <w:divBdr>
            <w:top w:val="none" w:sz="0" w:space="0" w:color="auto"/>
            <w:left w:val="none" w:sz="0" w:space="0" w:color="auto"/>
            <w:bottom w:val="none" w:sz="0" w:space="0" w:color="auto"/>
            <w:right w:val="none" w:sz="0" w:space="0" w:color="auto"/>
          </w:divBdr>
        </w:div>
        <w:div w:id="883954922">
          <w:marLeft w:val="60"/>
          <w:marRight w:val="60"/>
          <w:marTop w:val="100"/>
          <w:marBottom w:val="100"/>
          <w:divBdr>
            <w:top w:val="none" w:sz="0" w:space="0" w:color="auto"/>
            <w:left w:val="none" w:sz="0" w:space="0" w:color="auto"/>
            <w:bottom w:val="none" w:sz="0" w:space="0" w:color="auto"/>
            <w:right w:val="none" w:sz="0" w:space="0" w:color="auto"/>
          </w:divBdr>
          <w:divsChild>
            <w:div w:id="809060532">
              <w:marLeft w:val="0"/>
              <w:marRight w:val="0"/>
              <w:marTop w:val="0"/>
              <w:marBottom w:val="0"/>
              <w:divBdr>
                <w:top w:val="none" w:sz="0" w:space="0" w:color="auto"/>
                <w:left w:val="none" w:sz="0" w:space="0" w:color="auto"/>
                <w:bottom w:val="none" w:sz="0" w:space="0" w:color="auto"/>
                <w:right w:val="none" w:sz="0" w:space="0" w:color="auto"/>
              </w:divBdr>
            </w:div>
          </w:divsChild>
        </w:div>
        <w:div w:id="1421410955">
          <w:marLeft w:val="60"/>
          <w:marRight w:val="60"/>
          <w:marTop w:val="100"/>
          <w:marBottom w:val="100"/>
          <w:divBdr>
            <w:top w:val="none" w:sz="0" w:space="0" w:color="auto"/>
            <w:left w:val="none" w:sz="0" w:space="0" w:color="auto"/>
            <w:bottom w:val="none" w:sz="0" w:space="0" w:color="auto"/>
            <w:right w:val="none" w:sz="0" w:space="0" w:color="auto"/>
          </w:divBdr>
        </w:div>
        <w:div w:id="1444960971">
          <w:marLeft w:val="60"/>
          <w:marRight w:val="60"/>
          <w:marTop w:val="100"/>
          <w:marBottom w:val="100"/>
          <w:divBdr>
            <w:top w:val="none" w:sz="0" w:space="0" w:color="auto"/>
            <w:left w:val="none" w:sz="0" w:space="0" w:color="auto"/>
            <w:bottom w:val="none" w:sz="0" w:space="0" w:color="auto"/>
            <w:right w:val="none" w:sz="0" w:space="0" w:color="auto"/>
          </w:divBdr>
          <w:divsChild>
            <w:div w:id="681324313">
              <w:marLeft w:val="0"/>
              <w:marRight w:val="0"/>
              <w:marTop w:val="0"/>
              <w:marBottom w:val="0"/>
              <w:divBdr>
                <w:top w:val="none" w:sz="0" w:space="0" w:color="auto"/>
                <w:left w:val="none" w:sz="0" w:space="0" w:color="auto"/>
                <w:bottom w:val="none" w:sz="0" w:space="0" w:color="auto"/>
                <w:right w:val="none" w:sz="0" w:space="0" w:color="auto"/>
              </w:divBdr>
            </w:div>
          </w:divsChild>
        </w:div>
        <w:div w:id="1059330146">
          <w:marLeft w:val="60"/>
          <w:marRight w:val="60"/>
          <w:marTop w:val="100"/>
          <w:marBottom w:val="100"/>
          <w:divBdr>
            <w:top w:val="none" w:sz="0" w:space="0" w:color="auto"/>
            <w:left w:val="none" w:sz="0" w:space="0" w:color="auto"/>
            <w:bottom w:val="none" w:sz="0" w:space="0" w:color="auto"/>
            <w:right w:val="none" w:sz="0" w:space="0" w:color="auto"/>
          </w:divBdr>
        </w:div>
        <w:div w:id="720910776">
          <w:marLeft w:val="60"/>
          <w:marRight w:val="60"/>
          <w:marTop w:val="100"/>
          <w:marBottom w:val="100"/>
          <w:divBdr>
            <w:top w:val="none" w:sz="0" w:space="0" w:color="auto"/>
            <w:left w:val="none" w:sz="0" w:space="0" w:color="auto"/>
            <w:bottom w:val="none" w:sz="0" w:space="0" w:color="auto"/>
            <w:right w:val="none" w:sz="0" w:space="0" w:color="auto"/>
          </w:divBdr>
          <w:divsChild>
            <w:div w:id="2079665646">
              <w:marLeft w:val="0"/>
              <w:marRight w:val="0"/>
              <w:marTop w:val="0"/>
              <w:marBottom w:val="0"/>
              <w:divBdr>
                <w:top w:val="none" w:sz="0" w:space="0" w:color="auto"/>
                <w:left w:val="none" w:sz="0" w:space="0" w:color="auto"/>
                <w:bottom w:val="none" w:sz="0" w:space="0" w:color="auto"/>
                <w:right w:val="none" w:sz="0" w:space="0" w:color="auto"/>
              </w:divBdr>
            </w:div>
          </w:divsChild>
        </w:div>
        <w:div w:id="1748189841">
          <w:marLeft w:val="60"/>
          <w:marRight w:val="60"/>
          <w:marTop w:val="100"/>
          <w:marBottom w:val="100"/>
          <w:divBdr>
            <w:top w:val="none" w:sz="0" w:space="0" w:color="auto"/>
            <w:left w:val="none" w:sz="0" w:space="0" w:color="auto"/>
            <w:bottom w:val="none" w:sz="0" w:space="0" w:color="auto"/>
            <w:right w:val="none" w:sz="0" w:space="0" w:color="auto"/>
          </w:divBdr>
        </w:div>
        <w:div w:id="1213540555">
          <w:marLeft w:val="60"/>
          <w:marRight w:val="60"/>
          <w:marTop w:val="100"/>
          <w:marBottom w:val="100"/>
          <w:divBdr>
            <w:top w:val="none" w:sz="0" w:space="0" w:color="auto"/>
            <w:left w:val="none" w:sz="0" w:space="0" w:color="auto"/>
            <w:bottom w:val="none" w:sz="0" w:space="0" w:color="auto"/>
            <w:right w:val="none" w:sz="0" w:space="0" w:color="auto"/>
          </w:divBdr>
        </w:div>
        <w:div w:id="2127657159">
          <w:marLeft w:val="60"/>
          <w:marRight w:val="60"/>
          <w:marTop w:val="100"/>
          <w:marBottom w:val="100"/>
          <w:divBdr>
            <w:top w:val="none" w:sz="0" w:space="0" w:color="auto"/>
            <w:left w:val="none" w:sz="0" w:space="0" w:color="auto"/>
            <w:bottom w:val="none" w:sz="0" w:space="0" w:color="auto"/>
            <w:right w:val="none" w:sz="0" w:space="0" w:color="auto"/>
          </w:divBdr>
        </w:div>
        <w:div w:id="879365473">
          <w:marLeft w:val="60"/>
          <w:marRight w:val="60"/>
          <w:marTop w:val="100"/>
          <w:marBottom w:val="100"/>
          <w:divBdr>
            <w:top w:val="none" w:sz="0" w:space="0" w:color="auto"/>
            <w:left w:val="none" w:sz="0" w:space="0" w:color="auto"/>
            <w:bottom w:val="none" w:sz="0" w:space="0" w:color="auto"/>
            <w:right w:val="none" w:sz="0" w:space="0" w:color="auto"/>
          </w:divBdr>
          <w:divsChild>
            <w:div w:id="584723884">
              <w:marLeft w:val="0"/>
              <w:marRight w:val="0"/>
              <w:marTop w:val="0"/>
              <w:marBottom w:val="0"/>
              <w:divBdr>
                <w:top w:val="none" w:sz="0" w:space="0" w:color="auto"/>
                <w:left w:val="none" w:sz="0" w:space="0" w:color="auto"/>
                <w:bottom w:val="none" w:sz="0" w:space="0" w:color="auto"/>
                <w:right w:val="none" w:sz="0" w:space="0" w:color="auto"/>
              </w:divBdr>
            </w:div>
          </w:divsChild>
        </w:div>
        <w:div w:id="1994329584">
          <w:marLeft w:val="60"/>
          <w:marRight w:val="60"/>
          <w:marTop w:val="100"/>
          <w:marBottom w:val="100"/>
          <w:divBdr>
            <w:top w:val="none" w:sz="0" w:space="0" w:color="auto"/>
            <w:left w:val="none" w:sz="0" w:space="0" w:color="auto"/>
            <w:bottom w:val="none" w:sz="0" w:space="0" w:color="auto"/>
            <w:right w:val="none" w:sz="0" w:space="0" w:color="auto"/>
          </w:divBdr>
          <w:divsChild>
            <w:div w:id="1179656254">
              <w:marLeft w:val="0"/>
              <w:marRight w:val="0"/>
              <w:marTop w:val="0"/>
              <w:marBottom w:val="0"/>
              <w:divBdr>
                <w:top w:val="none" w:sz="0" w:space="0" w:color="auto"/>
                <w:left w:val="none" w:sz="0" w:space="0" w:color="auto"/>
                <w:bottom w:val="none" w:sz="0" w:space="0" w:color="auto"/>
                <w:right w:val="none" w:sz="0" w:space="0" w:color="auto"/>
              </w:divBdr>
            </w:div>
          </w:divsChild>
        </w:div>
        <w:div w:id="1117524301">
          <w:marLeft w:val="60"/>
          <w:marRight w:val="60"/>
          <w:marTop w:val="100"/>
          <w:marBottom w:val="100"/>
          <w:divBdr>
            <w:top w:val="none" w:sz="0" w:space="0" w:color="auto"/>
            <w:left w:val="none" w:sz="0" w:space="0" w:color="auto"/>
            <w:bottom w:val="none" w:sz="0" w:space="0" w:color="auto"/>
            <w:right w:val="none" w:sz="0" w:space="0" w:color="auto"/>
          </w:divBdr>
          <w:divsChild>
            <w:div w:id="1262445957">
              <w:marLeft w:val="0"/>
              <w:marRight w:val="0"/>
              <w:marTop w:val="0"/>
              <w:marBottom w:val="0"/>
              <w:divBdr>
                <w:top w:val="none" w:sz="0" w:space="0" w:color="auto"/>
                <w:left w:val="none" w:sz="0" w:space="0" w:color="auto"/>
                <w:bottom w:val="none" w:sz="0" w:space="0" w:color="auto"/>
                <w:right w:val="none" w:sz="0" w:space="0" w:color="auto"/>
              </w:divBdr>
            </w:div>
          </w:divsChild>
        </w:div>
        <w:div w:id="1068528267">
          <w:marLeft w:val="60"/>
          <w:marRight w:val="60"/>
          <w:marTop w:val="100"/>
          <w:marBottom w:val="100"/>
          <w:divBdr>
            <w:top w:val="none" w:sz="0" w:space="0" w:color="auto"/>
            <w:left w:val="none" w:sz="0" w:space="0" w:color="auto"/>
            <w:bottom w:val="none" w:sz="0" w:space="0" w:color="auto"/>
            <w:right w:val="none" w:sz="0" w:space="0" w:color="auto"/>
          </w:divBdr>
        </w:div>
        <w:div w:id="1669674040">
          <w:marLeft w:val="60"/>
          <w:marRight w:val="60"/>
          <w:marTop w:val="100"/>
          <w:marBottom w:val="100"/>
          <w:divBdr>
            <w:top w:val="none" w:sz="0" w:space="0" w:color="auto"/>
            <w:left w:val="none" w:sz="0" w:space="0" w:color="auto"/>
            <w:bottom w:val="none" w:sz="0" w:space="0" w:color="auto"/>
            <w:right w:val="none" w:sz="0" w:space="0" w:color="auto"/>
          </w:divBdr>
        </w:div>
        <w:div w:id="1869754838">
          <w:marLeft w:val="60"/>
          <w:marRight w:val="60"/>
          <w:marTop w:val="100"/>
          <w:marBottom w:val="100"/>
          <w:divBdr>
            <w:top w:val="none" w:sz="0" w:space="0" w:color="auto"/>
            <w:left w:val="none" w:sz="0" w:space="0" w:color="auto"/>
            <w:bottom w:val="none" w:sz="0" w:space="0" w:color="auto"/>
            <w:right w:val="none" w:sz="0" w:space="0" w:color="auto"/>
          </w:divBdr>
        </w:div>
        <w:div w:id="688945551">
          <w:marLeft w:val="60"/>
          <w:marRight w:val="60"/>
          <w:marTop w:val="100"/>
          <w:marBottom w:val="100"/>
          <w:divBdr>
            <w:top w:val="none" w:sz="0" w:space="0" w:color="auto"/>
            <w:left w:val="none" w:sz="0" w:space="0" w:color="auto"/>
            <w:bottom w:val="none" w:sz="0" w:space="0" w:color="auto"/>
            <w:right w:val="none" w:sz="0" w:space="0" w:color="auto"/>
          </w:divBdr>
          <w:divsChild>
            <w:div w:id="1693260276">
              <w:marLeft w:val="0"/>
              <w:marRight w:val="0"/>
              <w:marTop w:val="0"/>
              <w:marBottom w:val="0"/>
              <w:divBdr>
                <w:top w:val="none" w:sz="0" w:space="0" w:color="auto"/>
                <w:left w:val="none" w:sz="0" w:space="0" w:color="auto"/>
                <w:bottom w:val="none" w:sz="0" w:space="0" w:color="auto"/>
                <w:right w:val="none" w:sz="0" w:space="0" w:color="auto"/>
              </w:divBdr>
            </w:div>
          </w:divsChild>
        </w:div>
        <w:div w:id="1925726583">
          <w:marLeft w:val="60"/>
          <w:marRight w:val="60"/>
          <w:marTop w:val="100"/>
          <w:marBottom w:val="100"/>
          <w:divBdr>
            <w:top w:val="none" w:sz="0" w:space="0" w:color="auto"/>
            <w:left w:val="none" w:sz="0" w:space="0" w:color="auto"/>
            <w:bottom w:val="none" w:sz="0" w:space="0" w:color="auto"/>
            <w:right w:val="none" w:sz="0" w:space="0" w:color="auto"/>
          </w:divBdr>
          <w:divsChild>
            <w:div w:id="141773392">
              <w:marLeft w:val="0"/>
              <w:marRight w:val="0"/>
              <w:marTop w:val="0"/>
              <w:marBottom w:val="0"/>
              <w:divBdr>
                <w:top w:val="none" w:sz="0" w:space="0" w:color="auto"/>
                <w:left w:val="none" w:sz="0" w:space="0" w:color="auto"/>
                <w:bottom w:val="none" w:sz="0" w:space="0" w:color="auto"/>
                <w:right w:val="none" w:sz="0" w:space="0" w:color="auto"/>
              </w:divBdr>
            </w:div>
          </w:divsChild>
        </w:div>
        <w:div w:id="308168074">
          <w:marLeft w:val="60"/>
          <w:marRight w:val="60"/>
          <w:marTop w:val="100"/>
          <w:marBottom w:val="100"/>
          <w:divBdr>
            <w:top w:val="none" w:sz="0" w:space="0" w:color="auto"/>
            <w:left w:val="none" w:sz="0" w:space="0" w:color="auto"/>
            <w:bottom w:val="none" w:sz="0" w:space="0" w:color="auto"/>
            <w:right w:val="none" w:sz="0" w:space="0" w:color="auto"/>
          </w:divBdr>
        </w:div>
        <w:div w:id="1726294938">
          <w:marLeft w:val="60"/>
          <w:marRight w:val="60"/>
          <w:marTop w:val="100"/>
          <w:marBottom w:val="100"/>
          <w:divBdr>
            <w:top w:val="none" w:sz="0" w:space="0" w:color="auto"/>
            <w:left w:val="none" w:sz="0" w:space="0" w:color="auto"/>
            <w:bottom w:val="none" w:sz="0" w:space="0" w:color="auto"/>
            <w:right w:val="none" w:sz="0" w:space="0" w:color="auto"/>
          </w:divBdr>
          <w:divsChild>
            <w:div w:id="1771508767">
              <w:marLeft w:val="0"/>
              <w:marRight w:val="0"/>
              <w:marTop w:val="0"/>
              <w:marBottom w:val="0"/>
              <w:divBdr>
                <w:top w:val="none" w:sz="0" w:space="0" w:color="auto"/>
                <w:left w:val="none" w:sz="0" w:space="0" w:color="auto"/>
                <w:bottom w:val="none" w:sz="0" w:space="0" w:color="auto"/>
                <w:right w:val="none" w:sz="0" w:space="0" w:color="auto"/>
              </w:divBdr>
            </w:div>
          </w:divsChild>
        </w:div>
        <w:div w:id="1220283891">
          <w:marLeft w:val="60"/>
          <w:marRight w:val="60"/>
          <w:marTop w:val="100"/>
          <w:marBottom w:val="100"/>
          <w:divBdr>
            <w:top w:val="none" w:sz="0" w:space="0" w:color="auto"/>
            <w:left w:val="none" w:sz="0" w:space="0" w:color="auto"/>
            <w:bottom w:val="none" w:sz="0" w:space="0" w:color="auto"/>
            <w:right w:val="none" w:sz="0" w:space="0" w:color="auto"/>
          </w:divBdr>
        </w:div>
        <w:div w:id="1868061115">
          <w:marLeft w:val="60"/>
          <w:marRight w:val="60"/>
          <w:marTop w:val="100"/>
          <w:marBottom w:val="100"/>
          <w:divBdr>
            <w:top w:val="none" w:sz="0" w:space="0" w:color="auto"/>
            <w:left w:val="none" w:sz="0" w:space="0" w:color="auto"/>
            <w:bottom w:val="none" w:sz="0" w:space="0" w:color="auto"/>
            <w:right w:val="none" w:sz="0" w:space="0" w:color="auto"/>
          </w:divBdr>
          <w:divsChild>
            <w:div w:id="982464062">
              <w:marLeft w:val="0"/>
              <w:marRight w:val="0"/>
              <w:marTop w:val="0"/>
              <w:marBottom w:val="0"/>
              <w:divBdr>
                <w:top w:val="none" w:sz="0" w:space="0" w:color="auto"/>
                <w:left w:val="none" w:sz="0" w:space="0" w:color="auto"/>
                <w:bottom w:val="none" w:sz="0" w:space="0" w:color="auto"/>
                <w:right w:val="none" w:sz="0" w:space="0" w:color="auto"/>
              </w:divBdr>
            </w:div>
          </w:divsChild>
        </w:div>
        <w:div w:id="2047681161">
          <w:marLeft w:val="60"/>
          <w:marRight w:val="60"/>
          <w:marTop w:val="100"/>
          <w:marBottom w:val="100"/>
          <w:divBdr>
            <w:top w:val="none" w:sz="0" w:space="0" w:color="auto"/>
            <w:left w:val="none" w:sz="0" w:space="0" w:color="auto"/>
            <w:bottom w:val="none" w:sz="0" w:space="0" w:color="auto"/>
            <w:right w:val="none" w:sz="0" w:space="0" w:color="auto"/>
          </w:divBdr>
        </w:div>
        <w:div w:id="1072698853">
          <w:marLeft w:val="60"/>
          <w:marRight w:val="60"/>
          <w:marTop w:val="100"/>
          <w:marBottom w:val="100"/>
          <w:divBdr>
            <w:top w:val="none" w:sz="0" w:space="0" w:color="auto"/>
            <w:left w:val="none" w:sz="0" w:space="0" w:color="auto"/>
            <w:bottom w:val="none" w:sz="0" w:space="0" w:color="auto"/>
            <w:right w:val="none" w:sz="0" w:space="0" w:color="auto"/>
          </w:divBdr>
          <w:divsChild>
            <w:div w:id="1996299538">
              <w:marLeft w:val="0"/>
              <w:marRight w:val="0"/>
              <w:marTop w:val="0"/>
              <w:marBottom w:val="0"/>
              <w:divBdr>
                <w:top w:val="none" w:sz="0" w:space="0" w:color="auto"/>
                <w:left w:val="none" w:sz="0" w:space="0" w:color="auto"/>
                <w:bottom w:val="none" w:sz="0" w:space="0" w:color="auto"/>
                <w:right w:val="none" w:sz="0" w:space="0" w:color="auto"/>
              </w:divBdr>
            </w:div>
          </w:divsChild>
        </w:div>
        <w:div w:id="1848669413">
          <w:marLeft w:val="60"/>
          <w:marRight w:val="60"/>
          <w:marTop w:val="100"/>
          <w:marBottom w:val="100"/>
          <w:divBdr>
            <w:top w:val="none" w:sz="0" w:space="0" w:color="auto"/>
            <w:left w:val="none" w:sz="0" w:space="0" w:color="auto"/>
            <w:bottom w:val="none" w:sz="0" w:space="0" w:color="auto"/>
            <w:right w:val="none" w:sz="0" w:space="0" w:color="auto"/>
          </w:divBdr>
        </w:div>
        <w:div w:id="760175487">
          <w:marLeft w:val="60"/>
          <w:marRight w:val="60"/>
          <w:marTop w:val="100"/>
          <w:marBottom w:val="100"/>
          <w:divBdr>
            <w:top w:val="none" w:sz="0" w:space="0" w:color="auto"/>
            <w:left w:val="none" w:sz="0" w:space="0" w:color="auto"/>
            <w:bottom w:val="none" w:sz="0" w:space="0" w:color="auto"/>
            <w:right w:val="none" w:sz="0" w:space="0" w:color="auto"/>
          </w:divBdr>
        </w:div>
        <w:div w:id="989093712">
          <w:marLeft w:val="60"/>
          <w:marRight w:val="60"/>
          <w:marTop w:val="100"/>
          <w:marBottom w:val="100"/>
          <w:divBdr>
            <w:top w:val="none" w:sz="0" w:space="0" w:color="auto"/>
            <w:left w:val="none" w:sz="0" w:space="0" w:color="auto"/>
            <w:bottom w:val="none" w:sz="0" w:space="0" w:color="auto"/>
            <w:right w:val="none" w:sz="0" w:space="0" w:color="auto"/>
          </w:divBdr>
        </w:div>
        <w:div w:id="86387351">
          <w:marLeft w:val="60"/>
          <w:marRight w:val="60"/>
          <w:marTop w:val="100"/>
          <w:marBottom w:val="100"/>
          <w:divBdr>
            <w:top w:val="none" w:sz="0" w:space="0" w:color="auto"/>
            <w:left w:val="none" w:sz="0" w:space="0" w:color="auto"/>
            <w:bottom w:val="none" w:sz="0" w:space="0" w:color="auto"/>
            <w:right w:val="none" w:sz="0" w:space="0" w:color="auto"/>
          </w:divBdr>
          <w:divsChild>
            <w:div w:id="835651611">
              <w:marLeft w:val="0"/>
              <w:marRight w:val="0"/>
              <w:marTop w:val="0"/>
              <w:marBottom w:val="0"/>
              <w:divBdr>
                <w:top w:val="none" w:sz="0" w:space="0" w:color="auto"/>
                <w:left w:val="none" w:sz="0" w:space="0" w:color="auto"/>
                <w:bottom w:val="none" w:sz="0" w:space="0" w:color="auto"/>
                <w:right w:val="none" w:sz="0" w:space="0" w:color="auto"/>
              </w:divBdr>
            </w:div>
          </w:divsChild>
        </w:div>
        <w:div w:id="807362355">
          <w:marLeft w:val="60"/>
          <w:marRight w:val="60"/>
          <w:marTop w:val="100"/>
          <w:marBottom w:val="100"/>
          <w:divBdr>
            <w:top w:val="none" w:sz="0" w:space="0" w:color="auto"/>
            <w:left w:val="none" w:sz="0" w:space="0" w:color="auto"/>
            <w:bottom w:val="none" w:sz="0" w:space="0" w:color="auto"/>
            <w:right w:val="none" w:sz="0" w:space="0" w:color="auto"/>
          </w:divBdr>
          <w:divsChild>
            <w:div w:id="2105413998">
              <w:marLeft w:val="0"/>
              <w:marRight w:val="0"/>
              <w:marTop w:val="0"/>
              <w:marBottom w:val="0"/>
              <w:divBdr>
                <w:top w:val="none" w:sz="0" w:space="0" w:color="auto"/>
                <w:left w:val="none" w:sz="0" w:space="0" w:color="auto"/>
                <w:bottom w:val="none" w:sz="0" w:space="0" w:color="auto"/>
                <w:right w:val="none" w:sz="0" w:space="0" w:color="auto"/>
              </w:divBdr>
            </w:div>
          </w:divsChild>
        </w:div>
        <w:div w:id="994065707">
          <w:marLeft w:val="60"/>
          <w:marRight w:val="60"/>
          <w:marTop w:val="100"/>
          <w:marBottom w:val="100"/>
          <w:divBdr>
            <w:top w:val="none" w:sz="0" w:space="0" w:color="auto"/>
            <w:left w:val="none" w:sz="0" w:space="0" w:color="auto"/>
            <w:bottom w:val="none" w:sz="0" w:space="0" w:color="auto"/>
            <w:right w:val="none" w:sz="0" w:space="0" w:color="auto"/>
          </w:divBdr>
          <w:divsChild>
            <w:div w:id="969941599">
              <w:marLeft w:val="0"/>
              <w:marRight w:val="0"/>
              <w:marTop w:val="0"/>
              <w:marBottom w:val="0"/>
              <w:divBdr>
                <w:top w:val="none" w:sz="0" w:space="0" w:color="auto"/>
                <w:left w:val="none" w:sz="0" w:space="0" w:color="auto"/>
                <w:bottom w:val="none" w:sz="0" w:space="0" w:color="auto"/>
                <w:right w:val="none" w:sz="0" w:space="0" w:color="auto"/>
              </w:divBdr>
            </w:div>
          </w:divsChild>
        </w:div>
        <w:div w:id="830102907">
          <w:marLeft w:val="60"/>
          <w:marRight w:val="60"/>
          <w:marTop w:val="100"/>
          <w:marBottom w:val="100"/>
          <w:divBdr>
            <w:top w:val="none" w:sz="0" w:space="0" w:color="auto"/>
            <w:left w:val="none" w:sz="0" w:space="0" w:color="auto"/>
            <w:bottom w:val="none" w:sz="0" w:space="0" w:color="auto"/>
            <w:right w:val="none" w:sz="0" w:space="0" w:color="auto"/>
          </w:divBdr>
        </w:div>
        <w:div w:id="1421679629">
          <w:marLeft w:val="60"/>
          <w:marRight w:val="60"/>
          <w:marTop w:val="100"/>
          <w:marBottom w:val="100"/>
          <w:divBdr>
            <w:top w:val="none" w:sz="0" w:space="0" w:color="auto"/>
            <w:left w:val="none" w:sz="0" w:space="0" w:color="auto"/>
            <w:bottom w:val="none" w:sz="0" w:space="0" w:color="auto"/>
            <w:right w:val="none" w:sz="0" w:space="0" w:color="auto"/>
          </w:divBdr>
        </w:div>
        <w:div w:id="822743203">
          <w:marLeft w:val="60"/>
          <w:marRight w:val="60"/>
          <w:marTop w:val="100"/>
          <w:marBottom w:val="100"/>
          <w:divBdr>
            <w:top w:val="none" w:sz="0" w:space="0" w:color="auto"/>
            <w:left w:val="none" w:sz="0" w:space="0" w:color="auto"/>
            <w:bottom w:val="none" w:sz="0" w:space="0" w:color="auto"/>
            <w:right w:val="none" w:sz="0" w:space="0" w:color="auto"/>
          </w:divBdr>
        </w:div>
        <w:div w:id="1589846800">
          <w:marLeft w:val="60"/>
          <w:marRight w:val="60"/>
          <w:marTop w:val="100"/>
          <w:marBottom w:val="100"/>
          <w:divBdr>
            <w:top w:val="none" w:sz="0" w:space="0" w:color="auto"/>
            <w:left w:val="none" w:sz="0" w:space="0" w:color="auto"/>
            <w:bottom w:val="none" w:sz="0" w:space="0" w:color="auto"/>
            <w:right w:val="none" w:sz="0" w:space="0" w:color="auto"/>
          </w:divBdr>
          <w:divsChild>
            <w:div w:id="1059866421">
              <w:marLeft w:val="0"/>
              <w:marRight w:val="0"/>
              <w:marTop w:val="0"/>
              <w:marBottom w:val="0"/>
              <w:divBdr>
                <w:top w:val="none" w:sz="0" w:space="0" w:color="auto"/>
                <w:left w:val="none" w:sz="0" w:space="0" w:color="auto"/>
                <w:bottom w:val="none" w:sz="0" w:space="0" w:color="auto"/>
                <w:right w:val="none" w:sz="0" w:space="0" w:color="auto"/>
              </w:divBdr>
            </w:div>
          </w:divsChild>
        </w:div>
        <w:div w:id="484663112">
          <w:marLeft w:val="60"/>
          <w:marRight w:val="60"/>
          <w:marTop w:val="100"/>
          <w:marBottom w:val="100"/>
          <w:divBdr>
            <w:top w:val="none" w:sz="0" w:space="0" w:color="auto"/>
            <w:left w:val="none" w:sz="0" w:space="0" w:color="auto"/>
            <w:bottom w:val="none" w:sz="0" w:space="0" w:color="auto"/>
            <w:right w:val="none" w:sz="0" w:space="0" w:color="auto"/>
          </w:divBdr>
          <w:divsChild>
            <w:div w:id="670449345">
              <w:marLeft w:val="0"/>
              <w:marRight w:val="0"/>
              <w:marTop w:val="0"/>
              <w:marBottom w:val="0"/>
              <w:divBdr>
                <w:top w:val="none" w:sz="0" w:space="0" w:color="auto"/>
                <w:left w:val="none" w:sz="0" w:space="0" w:color="auto"/>
                <w:bottom w:val="none" w:sz="0" w:space="0" w:color="auto"/>
                <w:right w:val="none" w:sz="0" w:space="0" w:color="auto"/>
              </w:divBdr>
            </w:div>
          </w:divsChild>
        </w:div>
        <w:div w:id="1646856418">
          <w:marLeft w:val="60"/>
          <w:marRight w:val="60"/>
          <w:marTop w:val="100"/>
          <w:marBottom w:val="100"/>
          <w:divBdr>
            <w:top w:val="none" w:sz="0" w:space="0" w:color="auto"/>
            <w:left w:val="none" w:sz="0" w:space="0" w:color="auto"/>
            <w:bottom w:val="none" w:sz="0" w:space="0" w:color="auto"/>
            <w:right w:val="none" w:sz="0" w:space="0" w:color="auto"/>
          </w:divBdr>
        </w:div>
        <w:div w:id="1781098512">
          <w:marLeft w:val="60"/>
          <w:marRight w:val="60"/>
          <w:marTop w:val="100"/>
          <w:marBottom w:val="100"/>
          <w:divBdr>
            <w:top w:val="none" w:sz="0" w:space="0" w:color="auto"/>
            <w:left w:val="none" w:sz="0" w:space="0" w:color="auto"/>
            <w:bottom w:val="none" w:sz="0" w:space="0" w:color="auto"/>
            <w:right w:val="none" w:sz="0" w:space="0" w:color="auto"/>
          </w:divBdr>
          <w:divsChild>
            <w:div w:id="1206405518">
              <w:marLeft w:val="0"/>
              <w:marRight w:val="0"/>
              <w:marTop w:val="0"/>
              <w:marBottom w:val="0"/>
              <w:divBdr>
                <w:top w:val="none" w:sz="0" w:space="0" w:color="auto"/>
                <w:left w:val="none" w:sz="0" w:space="0" w:color="auto"/>
                <w:bottom w:val="none" w:sz="0" w:space="0" w:color="auto"/>
                <w:right w:val="none" w:sz="0" w:space="0" w:color="auto"/>
              </w:divBdr>
            </w:div>
          </w:divsChild>
        </w:div>
        <w:div w:id="1483035530">
          <w:marLeft w:val="60"/>
          <w:marRight w:val="60"/>
          <w:marTop w:val="100"/>
          <w:marBottom w:val="100"/>
          <w:divBdr>
            <w:top w:val="none" w:sz="0" w:space="0" w:color="auto"/>
            <w:left w:val="none" w:sz="0" w:space="0" w:color="auto"/>
            <w:bottom w:val="none" w:sz="0" w:space="0" w:color="auto"/>
            <w:right w:val="none" w:sz="0" w:space="0" w:color="auto"/>
          </w:divBdr>
        </w:div>
        <w:div w:id="198208634">
          <w:marLeft w:val="60"/>
          <w:marRight w:val="60"/>
          <w:marTop w:val="100"/>
          <w:marBottom w:val="100"/>
          <w:divBdr>
            <w:top w:val="none" w:sz="0" w:space="0" w:color="auto"/>
            <w:left w:val="none" w:sz="0" w:space="0" w:color="auto"/>
            <w:bottom w:val="none" w:sz="0" w:space="0" w:color="auto"/>
            <w:right w:val="none" w:sz="0" w:space="0" w:color="auto"/>
          </w:divBdr>
          <w:divsChild>
            <w:div w:id="1859468279">
              <w:marLeft w:val="0"/>
              <w:marRight w:val="0"/>
              <w:marTop w:val="0"/>
              <w:marBottom w:val="0"/>
              <w:divBdr>
                <w:top w:val="none" w:sz="0" w:space="0" w:color="auto"/>
                <w:left w:val="none" w:sz="0" w:space="0" w:color="auto"/>
                <w:bottom w:val="none" w:sz="0" w:space="0" w:color="auto"/>
                <w:right w:val="none" w:sz="0" w:space="0" w:color="auto"/>
              </w:divBdr>
            </w:div>
          </w:divsChild>
        </w:div>
        <w:div w:id="697505007">
          <w:marLeft w:val="60"/>
          <w:marRight w:val="60"/>
          <w:marTop w:val="100"/>
          <w:marBottom w:val="100"/>
          <w:divBdr>
            <w:top w:val="none" w:sz="0" w:space="0" w:color="auto"/>
            <w:left w:val="none" w:sz="0" w:space="0" w:color="auto"/>
            <w:bottom w:val="none" w:sz="0" w:space="0" w:color="auto"/>
            <w:right w:val="none" w:sz="0" w:space="0" w:color="auto"/>
          </w:divBdr>
        </w:div>
        <w:div w:id="229078977">
          <w:marLeft w:val="60"/>
          <w:marRight w:val="60"/>
          <w:marTop w:val="100"/>
          <w:marBottom w:val="100"/>
          <w:divBdr>
            <w:top w:val="none" w:sz="0" w:space="0" w:color="auto"/>
            <w:left w:val="none" w:sz="0" w:space="0" w:color="auto"/>
            <w:bottom w:val="none" w:sz="0" w:space="0" w:color="auto"/>
            <w:right w:val="none" w:sz="0" w:space="0" w:color="auto"/>
          </w:divBdr>
          <w:divsChild>
            <w:div w:id="775445711">
              <w:marLeft w:val="0"/>
              <w:marRight w:val="0"/>
              <w:marTop w:val="0"/>
              <w:marBottom w:val="0"/>
              <w:divBdr>
                <w:top w:val="none" w:sz="0" w:space="0" w:color="auto"/>
                <w:left w:val="none" w:sz="0" w:space="0" w:color="auto"/>
                <w:bottom w:val="none" w:sz="0" w:space="0" w:color="auto"/>
                <w:right w:val="none" w:sz="0" w:space="0" w:color="auto"/>
              </w:divBdr>
            </w:div>
          </w:divsChild>
        </w:div>
        <w:div w:id="1624340862">
          <w:marLeft w:val="60"/>
          <w:marRight w:val="60"/>
          <w:marTop w:val="100"/>
          <w:marBottom w:val="100"/>
          <w:divBdr>
            <w:top w:val="none" w:sz="0" w:space="0" w:color="auto"/>
            <w:left w:val="none" w:sz="0" w:space="0" w:color="auto"/>
            <w:bottom w:val="none" w:sz="0" w:space="0" w:color="auto"/>
            <w:right w:val="none" w:sz="0" w:space="0" w:color="auto"/>
          </w:divBdr>
        </w:div>
        <w:div w:id="148206492">
          <w:marLeft w:val="60"/>
          <w:marRight w:val="60"/>
          <w:marTop w:val="100"/>
          <w:marBottom w:val="100"/>
          <w:divBdr>
            <w:top w:val="none" w:sz="0" w:space="0" w:color="auto"/>
            <w:left w:val="none" w:sz="0" w:space="0" w:color="auto"/>
            <w:bottom w:val="none" w:sz="0" w:space="0" w:color="auto"/>
            <w:right w:val="none" w:sz="0" w:space="0" w:color="auto"/>
          </w:divBdr>
        </w:div>
        <w:div w:id="1694065180">
          <w:marLeft w:val="60"/>
          <w:marRight w:val="60"/>
          <w:marTop w:val="100"/>
          <w:marBottom w:val="100"/>
          <w:divBdr>
            <w:top w:val="none" w:sz="0" w:space="0" w:color="auto"/>
            <w:left w:val="none" w:sz="0" w:space="0" w:color="auto"/>
            <w:bottom w:val="none" w:sz="0" w:space="0" w:color="auto"/>
            <w:right w:val="none" w:sz="0" w:space="0" w:color="auto"/>
          </w:divBdr>
        </w:div>
        <w:div w:id="1342322143">
          <w:marLeft w:val="60"/>
          <w:marRight w:val="60"/>
          <w:marTop w:val="100"/>
          <w:marBottom w:val="100"/>
          <w:divBdr>
            <w:top w:val="none" w:sz="0" w:space="0" w:color="auto"/>
            <w:left w:val="none" w:sz="0" w:space="0" w:color="auto"/>
            <w:bottom w:val="none" w:sz="0" w:space="0" w:color="auto"/>
            <w:right w:val="none" w:sz="0" w:space="0" w:color="auto"/>
          </w:divBdr>
          <w:divsChild>
            <w:div w:id="5641713">
              <w:marLeft w:val="0"/>
              <w:marRight w:val="0"/>
              <w:marTop w:val="0"/>
              <w:marBottom w:val="0"/>
              <w:divBdr>
                <w:top w:val="none" w:sz="0" w:space="0" w:color="auto"/>
                <w:left w:val="none" w:sz="0" w:space="0" w:color="auto"/>
                <w:bottom w:val="none" w:sz="0" w:space="0" w:color="auto"/>
                <w:right w:val="none" w:sz="0" w:space="0" w:color="auto"/>
              </w:divBdr>
            </w:div>
          </w:divsChild>
        </w:div>
        <w:div w:id="1195388056">
          <w:marLeft w:val="60"/>
          <w:marRight w:val="60"/>
          <w:marTop w:val="100"/>
          <w:marBottom w:val="100"/>
          <w:divBdr>
            <w:top w:val="none" w:sz="0" w:space="0" w:color="auto"/>
            <w:left w:val="none" w:sz="0" w:space="0" w:color="auto"/>
            <w:bottom w:val="none" w:sz="0" w:space="0" w:color="auto"/>
            <w:right w:val="none" w:sz="0" w:space="0" w:color="auto"/>
          </w:divBdr>
          <w:divsChild>
            <w:div w:id="1381905243">
              <w:marLeft w:val="0"/>
              <w:marRight w:val="0"/>
              <w:marTop w:val="0"/>
              <w:marBottom w:val="0"/>
              <w:divBdr>
                <w:top w:val="none" w:sz="0" w:space="0" w:color="auto"/>
                <w:left w:val="none" w:sz="0" w:space="0" w:color="auto"/>
                <w:bottom w:val="none" w:sz="0" w:space="0" w:color="auto"/>
                <w:right w:val="none" w:sz="0" w:space="0" w:color="auto"/>
              </w:divBdr>
            </w:div>
          </w:divsChild>
        </w:div>
        <w:div w:id="1404641762">
          <w:marLeft w:val="60"/>
          <w:marRight w:val="60"/>
          <w:marTop w:val="100"/>
          <w:marBottom w:val="100"/>
          <w:divBdr>
            <w:top w:val="none" w:sz="0" w:space="0" w:color="auto"/>
            <w:left w:val="none" w:sz="0" w:space="0" w:color="auto"/>
            <w:bottom w:val="none" w:sz="0" w:space="0" w:color="auto"/>
            <w:right w:val="none" w:sz="0" w:space="0" w:color="auto"/>
          </w:divBdr>
          <w:divsChild>
            <w:div w:id="1188761837">
              <w:marLeft w:val="0"/>
              <w:marRight w:val="0"/>
              <w:marTop w:val="0"/>
              <w:marBottom w:val="0"/>
              <w:divBdr>
                <w:top w:val="none" w:sz="0" w:space="0" w:color="auto"/>
                <w:left w:val="none" w:sz="0" w:space="0" w:color="auto"/>
                <w:bottom w:val="none" w:sz="0" w:space="0" w:color="auto"/>
                <w:right w:val="none" w:sz="0" w:space="0" w:color="auto"/>
              </w:divBdr>
            </w:div>
          </w:divsChild>
        </w:div>
        <w:div w:id="1556352043">
          <w:marLeft w:val="60"/>
          <w:marRight w:val="60"/>
          <w:marTop w:val="100"/>
          <w:marBottom w:val="100"/>
          <w:divBdr>
            <w:top w:val="none" w:sz="0" w:space="0" w:color="auto"/>
            <w:left w:val="none" w:sz="0" w:space="0" w:color="auto"/>
            <w:bottom w:val="none" w:sz="0" w:space="0" w:color="auto"/>
            <w:right w:val="none" w:sz="0" w:space="0" w:color="auto"/>
          </w:divBdr>
        </w:div>
        <w:div w:id="1209492269">
          <w:marLeft w:val="60"/>
          <w:marRight w:val="60"/>
          <w:marTop w:val="100"/>
          <w:marBottom w:val="100"/>
          <w:divBdr>
            <w:top w:val="none" w:sz="0" w:space="0" w:color="auto"/>
            <w:left w:val="none" w:sz="0" w:space="0" w:color="auto"/>
            <w:bottom w:val="none" w:sz="0" w:space="0" w:color="auto"/>
            <w:right w:val="none" w:sz="0" w:space="0" w:color="auto"/>
          </w:divBdr>
        </w:div>
        <w:div w:id="1239823880">
          <w:marLeft w:val="60"/>
          <w:marRight w:val="60"/>
          <w:marTop w:val="100"/>
          <w:marBottom w:val="100"/>
          <w:divBdr>
            <w:top w:val="none" w:sz="0" w:space="0" w:color="auto"/>
            <w:left w:val="none" w:sz="0" w:space="0" w:color="auto"/>
            <w:bottom w:val="none" w:sz="0" w:space="0" w:color="auto"/>
            <w:right w:val="none" w:sz="0" w:space="0" w:color="auto"/>
          </w:divBdr>
        </w:div>
        <w:div w:id="258409081">
          <w:marLeft w:val="60"/>
          <w:marRight w:val="60"/>
          <w:marTop w:val="100"/>
          <w:marBottom w:val="100"/>
          <w:divBdr>
            <w:top w:val="none" w:sz="0" w:space="0" w:color="auto"/>
            <w:left w:val="none" w:sz="0" w:space="0" w:color="auto"/>
            <w:bottom w:val="none" w:sz="0" w:space="0" w:color="auto"/>
            <w:right w:val="none" w:sz="0" w:space="0" w:color="auto"/>
          </w:divBdr>
          <w:divsChild>
            <w:div w:id="1682585601">
              <w:marLeft w:val="0"/>
              <w:marRight w:val="0"/>
              <w:marTop w:val="0"/>
              <w:marBottom w:val="0"/>
              <w:divBdr>
                <w:top w:val="none" w:sz="0" w:space="0" w:color="auto"/>
                <w:left w:val="none" w:sz="0" w:space="0" w:color="auto"/>
                <w:bottom w:val="none" w:sz="0" w:space="0" w:color="auto"/>
                <w:right w:val="none" w:sz="0" w:space="0" w:color="auto"/>
              </w:divBdr>
            </w:div>
          </w:divsChild>
        </w:div>
        <w:div w:id="215901222">
          <w:marLeft w:val="60"/>
          <w:marRight w:val="60"/>
          <w:marTop w:val="100"/>
          <w:marBottom w:val="100"/>
          <w:divBdr>
            <w:top w:val="none" w:sz="0" w:space="0" w:color="auto"/>
            <w:left w:val="none" w:sz="0" w:space="0" w:color="auto"/>
            <w:bottom w:val="none" w:sz="0" w:space="0" w:color="auto"/>
            <w:right w:val="none" w:sz="0" w:space="0" w:color="auto"/>
          </w:divBdr>
          <w:divsChild>
            <w:div w:id="1426263188">
              <w:marLeft w:val="0"/>
              <w:marRight w:val="0"/>
              <w:marTop w:val="0"/>
              <w:marBottom w:val="0"/>
              <w:divBdr>
                <w:top w:val="none" w:sz="0" w:space="0" w:color="auto"/>
                <w:left w:val="none" w:sz="0" w:space="0" w:color="auto"/>
                <w:bottom w:val="none" w:sz="0" w:space="0" w:color="auto"/>
                <w:right w:val="none" w:sz="0" w:space="0" w:color="auto"/>
              </w:divBdr>
            </w:div>
          </w:divsChild>
        </w:div>
        <w:div w:id="548155179">
          <w:marLeft w:val="60"/>
          <w:marRight w:val="60"/>
          <w:marTop w:val="100"/>
          <w:marBottom w:val="100"/>
          <w:divBdr>
            <w:top w:val="none" w:sz="0" w:space="0" w:color="auto"/>
            <w:left w:val="none" w:sz="0" w:space="0" w:color="auto"/>
            <w:bottom w:val="none" w:sz="0" w:space="0" w:color="auto"/>
            <w:right w:val="none" w:sz="0" w:space="0" w:color="auto"/>
          </w:divBdr>
        </w:div>
        <w:div w:id="66535621">
          <w:marLeft w:val="60"/>
          <w:marRight w:val="60"/>
          <w:marTop w:val="100"/>
          <w:marBottom w:val="100"/>
          <w:divBdr>
            <w:top w:val="none" w:sz="0" w:space="0" w:color="auto"/>
            <w:left w:val="none" w:sz="0" w:space="0" w:color="auto"/>
            <w:bottom w:val="none" w:sz="0" w:space="0" w:color="auto"/>
            <w:right w:val="none" w:sz="0" w:space="0" w:color="auto"/>
          </w:divBdr>
          <w:divsChild>
            <w:div w:id="246036057">
              <w:marLeft w:val="0"/>
              <w:marRight w:val="0"/>
              <w:marTop w:val="0"/>
              <w:marBottom w:val="0"/>
              <w:divBdr>
                <w:top w:val="none" w:sz="0" w:space="0" w:color="auto"/>
                <w:left w:val="none" w:sz="0" w:space="0" w:color="auto"/>
                <w:bottom w:val="none" w:sz="0" w:space="0" w:color="auto"/>
                <w:right w:val="none" w:sz="0" w:space="0" w:color="auto"/>
              </w:divBdr>
            </w:div>
          </w:divsChild>
        </w:div>
        <w:div w:id="1349218800">
          <w:marLeft w:val="60"/>
          <w:marRight w:val="60"/>
          <w:marTop w:val="100"/>
          <w:marBottom w:val="100"/>
          <w:divBdr>
            <w:top w:val="none" w:sz="0" w:space="0" w:color="auto"/>
            <w:left w:val="none" w:sz="0" w:space="0" w:color="auto"/>
            <w:bottom w:val="none" w:sz="0" w:space="0" w:color="auto"/>
            <w:right w:val="none" w:sz="0" w:space="0" w:color="auto"/>
          </w:divBdr>
        </w:div>
        <w:div w:id="795835728">
          <w:marLeft w:val="60"/>
          <w:marRight w:val="60"/>
          <w:marTop w:val="100"/>
          <w:marBottom w:val="100"/>
          <w:divBdr>
            <w:top w:val="none" w:sz="0" w:space="0" w:color="auto"/>
            <w:left w:val="none" w:sz="0" w:space="0" w:color="auto"/>
            <w:bottom w:val="none" w:sz="0" w:space="0" w:color="auto"/>
            <w:right w:val="none" w:sz="0" w:space="0" w:color="auto"/>
          </w:divBdr>
          <w:divsChild>
            <w:div w:id="942569458">
              <w:marLeft w:val="0"/>
              <w:marRight w:val="0"/>
              <w:marTop w:val="0"/>
              <w:marBottom w:val="0"/>
              <w:divBdr>
                <w:top w:val="none" w:sz="0" w:space="0" w:color="auto"/>
                <w:left w:val="none" w:sz="0" w:space="0" w:color="auto"/>
                <w:bottom w:val="none" w:sz="0" w:space="0" w:color="auto"/>
                <w:right w:val="none" w:sz="0" w:space="0" w:color="auto"/>
              </w:divBdr>
            </w:div>
          </w:divsChild>
        </w:div>
        <w:div w:id="112873311">
          <w:marLeft w:val="60"/>
          <w:marRight w:val="60"/>
          <w:marTop w:val="100"/>
          <w:marBottom w:val="100"/>
          <w:divBdr>
            <w:top w:val="none" w:sz="0" w:space="0" w:color="auto"/>
            <w:left w:val="none" w:sz="0" w:space="0" w:color="auto"/>
            <w:bottom w:val="none" w:sz="0" w:space="0" w:color="auto"/>
            <w:right w:val="none" w:sz="0" w:space="0" w:color="auto"/>
          </w:divBdr>
        </w:div>
        <w:div w:id="139928135">
          <w:marLeft w:val="60"/>
          <w:marRight w:val="60"/>
          <w:marTop w:val="100"/>
          <w:marBottom w:val="100"/>
          <w:divBdr>
            <w:top w:val="none" w:sz="0" w:space="0" w:color="auto"/>
            <w:left w:val="none" w:sz="0" w:space="0" w:color="auto"/>
            <w:bottom w:val="none" w:sz="0" w:space="0" w:color="auto"/>
            <w:right w:val="none" w:sz="0" w:space="0" w:color="auto"/>
          </w:divBdr>
          <w:divsChild>
            <w:div w:id="9795175">
              <w:marLeft w:val="0"/>
              <w:marRight w:val="0"/>
              <w:marTop w:val="0"/>
              <w:marBottom w:val="0"/>
              <w:divBdr>
                <w:top w:val="none" w:sz="0" w:space="0" w:color="auto"/>
                <w:left w:val="none" w:sz="0" w:space="0" w:color="auto"/>
                <w:bottom w:val="none" w:sz="0" w:space="0" w:color="auto"/>
                <w:right w:val="none" w:sz="0" w:space="0" w:color="auto"/>
              </w:divBdr>
            </w:div>
          </w:divsChild>
        </w:div>
        <w:div w:id="200830138">
          <w:marLeft w:val="60"/>
          <w:marRight w:val="60"/>
          <w:marTop w:val="100"/>
          <w:marBottom w:val="100"/>
          <w:divBdr>
            <w:top w:val="none" w:sz="0" w:space="0" w:color="auto"/>
            <w:left w:val="none" w:sz="0" w:space="0" w:color="auto"/>
            <w:bottom w:val="none" w:sz="0" w:space="0" w:color="auto"/>
            <w:right w:val="none" w:sz="0" w:space="0" w:color="auto"/>
          </w:divBdr>
        </w:div>
        <w:div w:id="1265502288">
          <w:marLeft w:val="60"/>
          <w:marRight w:val="60"/>
          <w:marTop w:val="100"/>
          <w:marBottom w:val="100"/>
          <w:divBdr>
            <w:top w:val="none" w:sz="0" w:space="0" w:color="auto"/>
            <w:left w:val="none" w:sz="0" w:space="0" w:color="auto"/>
            <w:bottom w:val="none" w:sz="0" w:space="0" w:color="auto"/>
            <w:right w:val="none" w:sz="0" w:space="0" w:color="auto"/>
          </w:divBdr>
        </w:div>
        <w:div w:id="1890873627">
          <w:marLeft w:val="60"/>
          <w:marRight w:val="60"/>
          <w:marTop w:val="100"/>
          <w:marBottom w:val="100"/>
          <w:divBdr>
            <w:top w:val="none" w:sz="0" w:space="0" w:color="auto"/>
            <w:left w:val="none" w:sz="0" w:space="0" w:color="auto"/>
            <w:bottom w:val="none" w:sz="0" w:space="0" w:color="auto"/>
            <w:right w:val="none" w:sz="0" w:space="0" w:color="auto"/>
          </w:divBdr>
        </w:div>
        <w:div w:id="811293112">
          <w:marLeft w:val="60"/>
          <w:marRight w:val="60"/>
          <w:marTop w:val="100"/>
          <w:marBottom w:val="100"/>
          <w:divBdr>
            <w:top w:val="none" w:sz="0" w:space="0" w:color="auto"/>
            <w:left w:val="none" w:sz="0" w:space="0" w:color="auto"/>
            <w:bottom w:val="none" w:sz="0" w:space="0" w:color="auto"/>
            <w:right w:val="none" w:sz="0" w:space="0" w:color="auto"/>
          </w:divBdr>
          <w:divsChild>
            <w:div w:id="1371883176">
              <w:marLeft w:val="0"/>
              <w:marRight w:val="0"/>
              <w:marTop w:val="0"/>
              <w:marBottom w:val="0"/>
              <w:divBdr>
                <w:top w:val="none" w:sz="0" w:space="0" w:color="auto"/>
                <w:left w:val="none" w:sz="0" w:space="0" w:color="auto"/>
                <w:bottom w:val="none" w:sz="0" w:space="0" w:color="auto"/>
                <w:right w:val="none" w:sz="0" w:space="0" w:color="auto"/>
              </w:divBdr>
            </w:div>
          </w:divsChild>
        </w:div>
        <w:div w:id="1331641057">
          <w:marLeft w:val="60"/>
          <w:marRight w:val="60"/>
          <w:marTop w:val="100"/>
          <w:marBottom w:val="100"/>
          <w:divBdr>
            <w:top w:val="none" w:sz="0" w:space="0" w:color="auto"/>
            <w:left w:val="none" w:sz="0" w:space="0" w:color="auto"/>
            <w:bottom w:val="none" w:sz="0" w:space="0" w:color="auto"/>
            <w:right w:val="none" w:sz="0" w:space="0" w:color="auto"/>
          </w:divBdr>
          <w:divsChild>
            <w:div w:id="2089770329">
              <w:marLeft w:val="0"/>
              <w:marRight w:val="0"/>
              <w:marTop w:val="0"/>
              <w:marBottom w:val="0"/>
              <w:divBdr>
                <w:top w:val="none" w:sz="0" w:space="0" w:color="auto"/>
                <w:left w:val="none" w:sz="0" w:space="0" w:color="auto"/>
                <w:bottom w:val="none" w:sz="0" w:space="0" w:color="auto"/>
                <w:right w:val="none" w:sz="0" w:space="0" w:color="auto"/>
              </w:divBdr>
            </w:div>
          </w:divsChild>
        </w:div>
        <w:div w:id="1637056000">
          <w:marLeft w:val="60"/>
          <w:marRight w:val="60"/>
          <w:marTop w:val="100"/>
          <w:marBottom w:val="100"/>
          <w:divBdr>
            <w:top w:val="none" w:sz="0" w:space="0" w:color="auto"/>
            <w:left w:val="none" w:sz="0" w:space="0" w:color="auto"/>
            <w:bottom w:val="none" w:sz="0" w:space="0" w:color="auto"/>
            <w:right w:val="none" w:sz="0" w:space="0" w:color="auto"/>
          </w:divBdr>
        </w:div>
        <w:div w:id="221983219">
          <w:marLeft w:val="60"/>
          <w:marRight w:val="60"/>
          <w:marTop w:val="100"/>
          <w:marBottom w:val="100"/>
          <w:divBdr>
            <w:top w:val="none" w:sz="0" w:space="0" w:color="auto"/>
            <w:left w:val="none" w:sz="0" w:space="0" w:color="auto"/>
            <w:bottom w:val="none" w:sz="0" w:space="0" w:color="auto"/>
            <w:right w:val="none" w:sz="0" w:space="0" w:color="auto"/>
          </w:divBdr>
          <w:divsChild>
            <w:div w:id="2099672753">
              <w:marLeft w:val="0"/>
              <w:marRight w:val="0"/>
              <w:marTop w:val="0"/>
              <w:marBottom w:val="0"/>
              <w:divBdr>
                <w:top w:val="none" w:sz="0" w:space="0" w:color="auto"/>
                <w:left w:val="none" w:sz="0" w:space="0" w:color="auto"/>
                <w:bottom w:val="none" w:sz="0" w:space="0" w:color="auto"/>
                <w:right w:val="none" w:sz="0" w:space="0" w:color="auto"/>
              </w:divBdr>
            </w:div>
          </w:divsChild>
        </w:div>
        <w:div w:id="930166950">
          <w:marLeft w:val="60"/>
          <w:marRight w:val="60"/>
          <w:marTop w:val="100"/>
          <w:marBottom w:val="100"/>
          <w:divBdr>
            <w:top w:val="none" w:sz="0" w:space="0" w:color="auto"/>
            <w:left w:val="none" w:sz="0" w:space="0" w:color="auto"/>
            <w:bottom w:val="none" w:sz="0" w:space="0" w:color="auto"/>
            <w:right w:val="none" w:sz="0" w:space="0" w:color="auto"/>
          </w:divBdr>
          <w:divsChild>
            <w:div w:id="1130825803">
              <w:marLeft w:val="0"/>
              <w:marRight w:val="0"/>
              <w:marTop w:val="0"/>
              <w:marBottom w:val="0"/>
              <w:divBdr>
                <w:top w:val="none" w:sz="0" w:space="0" w:color="auto"/>
                <w:left w:val="none" w:sz="0" w:space="0" w:color="auto"/>
                <w:bottom w:val="none" w:sz="0" w:space="0" w:color="auto"/>
                <w:right w:val="none" w:sz="0" w:space="0" w:color="auto"/>
              </w:divBdr>
            </w:div>
          </w:divsChild>
        </w:div>
        <w:div w:id="170217956">
          <w:marLeft w:val="60"/>
          <w:marRight w:val="60"/>
          <w:marTop w:val="100"/>
          <w:marBottom w:val="100"/>
          <w:divBdr>
            <w:top w:val="none" w:sz="0" w:space="0" w:color="auto"/>
            <w:left w:val="none" w:sz="0" w:space="0" w:color="auto"/>
            <w:bottom w:val="none" w:sz="0" w:space="0" w:color="auto"/>
            <w:right w:val="none" w:sz="0" w:space="0" w:color="auto"/>
          </w:divBdr>
        </w:div>
        <w:div w:id="816335370">
          <w:marLeft w:val="60"/>
          <w:marRight w:val="60"/>
          <w:marTop w:val="100"/>
          <w:marBottom w:val="100"/>
          <w:divBdr>
            <w:top w:val="none" w:sz="0" w:space="0" w:color="auto"/>
            <w:left w:val="none" w:sz="0" w:space="0" w:color="auto"/>
            <w:bottom w:val="none" w:sz="0" w:space="0" w:color="auto"/>
            <w:right w:val="none" w:sz="0" w:space="0" w:color="auto"/>
          </w:divBdr>
        </w:div>
        <w:div w:id="1301302163">
          <w:marLeft w:val="60"/>
          <w:marRight w:val="60"/>
          <w:marTop w:val="100"/>
          <w:marBottom w:val="100"/>
          <w:divBdr>
            <w:top w:val="none" w:sz="0" w:space="0" w:color="auto"/>
            <w:left w:val="none" w:sz="0" w:space="0" w:color="auto"/>
            <w:bottom w:val="none" w:sz="0" w:space="0" w:color="auto"/>
            <w:right w:val="none" w:sz="0" w:space="0" w:color="auto"/>
          </w:divBdr>
          <w:divsChild>
            <w:div w:id="2105492193">
              <w:marLeft w:val="0"/>
              <w:marRight w:val="0"/>
              <w:marTop w:val="0"/>
              <w:marBottom w:val="0"/>
              <w:divBdr>
                <w:top w:val="none" w:sz="0" w:space="0" w:color="auto"/>
                <w:left w:val="none" w:sz="0" w:space="0" w:color="auto"/>
                <w:bottom w:val="none" w:sz="0" w:space="0" w:color="auto"/>
                <w:right w:val="none" w:sz="0" w:space="0" w:color="auto"/>
              </w:divBdr>
            </w:div>
          </w:divsChild>
        </w:div>
        <w:div w:id="599604169">
          <w:marLeft w:val="60"/>
          <w:marRight w:val="60"/>
          <w:marTop w:val="100"/>
          <w:marBottom w:val="100"/>
          <w:divBdr>
            <w:top w:val="none" w:sz="0" w:space="0" w:color="auto"/>
            <w:left w:val="none" w:sz="0" w:space="0" w:color="auto"/>
            <w:bottom w:val="none" w:sz="0" w:space="0" w:color="auto"/>
            <w:right w:val="none" w:sz="0" w:space="0" w:color="auto"/>
          </w:divBdr>
          <w:divsChild>
            <w:div w:id="1494445835">
              <w:marLeft w:val="0"/>
              <w:marRight w:val="0"/>
              <w:marTop w:val="0"/>
              <w:marBottom w:val="0"/>
              <w:divBdr>
                <w:top w:val="none" w:sz="0" w:space="0" w:color="auto"/>
                <w:left w:val="none" w:sz="0" w:space="0" w:color="auto"/>
                <w:bottom w:val="none" w:sz="0" w:space="0" w:color="auto"/>
                <w:right w:val="none" w:sz="0" w:space="0" w:color="auto"/>
              </w:divBdr>
            </w:div>
          </w:divsChild>
        </w:div>
        <w:div w:id="1209730779">
          <w:marLeft w:val="60"/>
          <w:marRight w:val="60"/>
          <w:marTop w:val="100"/>
          <w:marBottom w:val="100"/>
          <w:divBdr>
            <w:top w:val="none" w:sz="0" w:space="0" w:color="auto"/>
            <w:left w:val="none" w:sz="0" w:space="0" w:color="auto"/>
            <w:bottom w:val="none" w:sz="0" w:space="0" w:color="auto"/>
            <w:right w:val="none" w:sz="0" w:space="0" w:color="auto"/>
          </w:divBdr>
          <w:divsChild>
            <w:div w:id="851071891">
              <w:marLeft w:val="0"/>
              <w:marRight w:val="0"/>
              <w:marTop w:val="0"/>
              <w:marBottom w:val="0"/>
              <w:divBdr>
                <w:top w:val="none" w:sz="0" w:space="0" w:color="auto"/>
                <w:left w:val="none" w:sz="0" w:space="0" w:color="auto"/>
                <w:bottom w:val="none" w:sz="0" w:space="0" w:color="auto"/>
                <w:right w:val="none" w:sz="0" w:space="0" w:color="auto"/>
              </w:divBdr>
            </w:div>
          </w:divsChild>
        </w:div>
        <w:div w:id="67121083">
          <w:marLeft w:val="60"/>
          <w:marRight w:val="60"/>
          <w:marTop w:val="100"/>
          <w:marBottom w:val="100"/>
          <w:divBdr>
            <w:top w:val="none" w:sz="0" w:space="0" w:color="auto"/>
            <w:left w:val="none" w:sz="0" w:space="0" w:color="auto"/>
            <w:bottom w:val="none" w:sz="0" w:space="0" w:color="auto"/>
            <w:right w:val="none" w:sz="0" w:space="0" w:color="auto"/>
          </w:divBdr>
          <w:divsChild>
            <w:div w:id="84111381">
              <w:marLeft w:val="0"/>
              <w:marRight w:val="0"/>
              <w:marTop w:val="0"/>
              <w:marBottom w:val="0"/>
              <w:divBdr>
                <w:top w:val="none" w:sz="0" w:space="0" w:color="auto"/>
                <w:left w:val="none" w:sz="0" w:space="0" w:color="auto"/>
                <w:bottom w:val="none" w:sz="0" w:space="0" w:color="auto"/>
                <w:right w:val="none" w:sz="0" w:space="0" w:color="auto"/>
              </w:divBdr>
            </w:div>
          </w:divsChild>
        </w:div>
        <w:div w:id="707876474">
          <w:marLeft w:val="60"/>
          <w:marRight w:val="60"/>
          <w:marTop w:val="100"/>
          <w:marBottom w:val="100"/>
          <w:divBdr>
            <w:top w:val="none" w:sz="0" w:space="0" w:color="auto"/>
            <w:left w:val="none" w:sz="0" w:space="0" w:color="auto"/>
            <w:bottom w:val="none" w:sz="0" w:space="0" w:color="auto"/>
            <w:right w:val="none" w:sz="0" w:space="0" w:color="auto"/>
          </w:divBdr>
        </w:div>
        <w:div w:id="749889926">
          <w:marLeft w:val="60"/>
          <w:marRight w:val="60"/>
          <w:marTop w:val="100"/>
          <w:marBottom w:val="100"/>
          <w:divBdr>
            <w:top w:val="none" w:sz="0" w:space="0" w:color="auto"/>
            <w:left w:val="none" w:sz="0" w:space="0" w:color="auto"/>
            <w:bottom w:val="none" w:sz="0" w:space="0" w:color="auto"/>
            <w:right w:val="none" w:sz="0" w:space="0" w:color="auto"/>
          </w:divBdr>
        </w:div>
        <w:div w:id="1502818423">
          <w:marLeft w:val="60"/>
          <w:marRight w:val="60"/>
          <w:marTop w:val="100"/>
          <w:marBottom w:val="100"/>
          <w:divBdr>
            <w:top w:val="none" w:sz="0" w:space="0" w:color="auto"/>
            <w:left w:val="none" w:sz="0" w:space="0" w:color="auto"/>
            <w:bottom w:val="none" w:sz="0" w:space="0" w:color="auto"/>
            <w:right w:val="none" w:sz="0" w:space="0" w:color="auto"/>
          </w:divBdr>
        </w:div>
        <w:div w:id="1254052683">
          <w:marLeft w:val="60"/>
          <w:marRight w:val="60"/>
          <w:marTop w:val="100"/>
          <w:marBottom w:val="100"/>
          <w:divBdr>
            <w:top w:val="none" w:sz="0" w:space="0" w:color="auto"/>
            <w:left w:val="none" w:sz="0" w:space="0" w:color="auto"/>
            <w:bottom w:val="none" w:sz="0" w:space="0" w:color="auto"/>
            <w:right w:val="none" w:sz="0" w:space="0" w:color="auto"/>
          </w:divBdr>
        </w:div>
        <w:div w:id="2091921495">
          <w:marLeft w:val="60"/>
          <w:marRight w:val="60"/>
          <w:marTop w:val="100"/>
          <w:marBottom w:val="100"/>
          <w:divBdr>
            <w:top w:val="none" w:sz="0" w:space="0" w:color="auto"/>
            <w:left w:val="none" w:sz="0" w:space="0" w:color="auto"/>
            <w:bottom w:val="none" w:sz="0" w:space="0" w:color="auto"/>
            <w:right w:val="none" w:sz="0" w:space="0" w:color="auto"/>
          </w:divBdr>
        </w:div>
        <w:div w:id="245041175">
          <w:marLeft w:val="60"/>
          <w:marRight w:val="60"/>
          <w:marTop w:val="100"/>
          <w:marBottom w:val="100"/>
          <w:divBdr>
            <w:top w:val="none" w:sz="0" w:space="0" w:color="auto"/>
            <w:left w:val="none" w:sz="0" w:space="0" w:color="auto"/>
            <w:bottom w:val="none" w:sz="0" w:space="0" w:color="auto"/>
            <w:right w:val="none" w:sz="0" w:space="0" w:color="auto"/>
          </w:divBdr>
        </w:div>
        <w:div w:id="1736120315">
          <w:marLeft w:val="60"/>
          <w:marRight w:val="60"/>
          <w:marTop w:val="100"/>
          <w:marBottom w:val="100"/>
          <w:divBdr>
            <w:top w:val="none" w:sz="0" w:space="0" w:color="auto"/>
            <w:left w:val="none" w:sz="0" w:space="0" w:color="auto"/>
            <w:bottom w:val="none" w:sz="0" w:space="0" w:color="auto"/>
            <w:right w:val="none" w:sz="0" w:space="0" w:color="auto"/>
          </w:divBdr>
        </w:div>
        <w:div w:id="129906191">
          <w:marLeft w:val="60"/>
          <w:marRight w:val="60"/>
          <w:marTop w:val="100"/>
          <w:marBottom w:val="100"/>
          <w:divBdr>
            <w:top w:val="none" w:sz="0" w:space="0" w:color="auto"/>
            <w:left w:val="none" w:sz="0" w:space="0" w:color="auto"/>
            <w:bottom w:val="none" w:sz="0" w:space="0" w:color="auto"/>
            <w:right w:val="none" w:sz="0" w:space="0" w:color="auto"/>
          </w:divBdr>
        </w:div>
        <w:div w:id="1833060220">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angel38.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nd=F24ABFD3788A7BE58C06B7B53FB6AE24&amp;req=doc&amp;base=LAW&amp;n=373104&amp;dst=455&amp;fld=134&amp;REFFIELD=134&amp;REFDST=100497&amp;REFDOC=127261&amp;REFBASE=RLAW411&amp;stat=refcode%3D16876%3Bdstident%3D455%3Bindex%3D750&amp;date=18.03.2021" TargetMode="External"/><Relationship Id="rId5" Type="http://schemas.openxmlformats.org/officeDocument/2006/relationships/hyperlink" Target="http://sql2005:8080/content/edition/5034da19-0d53-4384-bfb0-2a8431e0dcf4.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5268</Words>
  <Characters>30029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Председатель</cp:lastModifiedBy>
  <cp:revision>2</cp:revision>
  <dcterms:created xsi:type="dcterms:W3CDTF">2021-03-31T03:57:00Z</dcterms:created>
  <dcterms:modified xsi:type="dcterms:W3CDTF">2021-03-31T03:57:00Z</dcterms:modified>
</cp:coreProperties>
</file>